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78" w:rsidRDefault="003D1C26" w:rsidP="003D1C26">
      <w:pPr>
        <w:jc w:val="center"/>
        <w:rPr>
          <w:sz w:val="36"/>
          <w:szCs w:val="36"/>
          <w:rtl/>
          <w:lang w:bidi="ar-DZ"/>
        </w:rPr>
      </w:pPr>
      <w:r w:rsidRPr="003D1C26">
        <w:rPr>
          <w:rFonts w:hint="cs"/>
          <w:sz w:val="36"/>
          <w:szCs w:val="36"/>
          <w:rtl/>
          <w:lang w:bidi="ar-DZ"/>
        </w:rPr>
        <w:t xml:space="preserve">تصريح شرفي </w:t>
      </w:r>
    </w:p>
    <w:p w:rsidR="003D1C26" w:rsidRDefault="003D1C26" w:rsidP="003D1C26">
      <w:pPr>
        <w:jc w:val="right"/>
        <w:rPr>
          <w:rFonts w:hint="cs"/>
          <w:sz w:val="24"/>
          <w:szCs w:val="24"/>
          <w:rtl/>
          <w:lang w:bidi="ar-DZ"/>
        </w:rPr>
      </w:pPr>
      <w:r>
        <w:rPr>
          <w:rFonts w:hint="cs"/>
          <w:sz w:val="24"/>
          <w:szCs w:val="24"/>
          <w:rtl/>
          <w:lang w:bidi="ar-DZ"/>
        </w:rPr>
        <w:t>أنا الممضي أسفله السيد (ة) .........................................</w:t>
      </w:r>
    </w:p>
    <w:p w:rsidR="003D1C26" w:rsidRDefault="003D1C26" w:rsidP="003D1C26">
      <w:pPr>
        <w:jc w:val="right"/>
        <w:rPr>
          <w:rFonts w:hint="cs"/>
          <w:sz w:val="24"/>
          <w:szCs w:val="24"/>
          <w:rtl/>
          <w:lang w:bidi="ar-DZ"/>
        </w:rPr>
      </w:pPr>
      <w:r>
        <w:rPr>
          <w:rFonts w:hint="cs"/>
          <w:sz w:val="24"/>
          <w:szCs w:val="24"/>
          <w:rtl/>
          <w:lang w:bidi="ar-DZ"/>
        </w:rPr>
        <w:t>المولود(ة) بتاريخ ..................................................... بِ ..........................................</w:t>
      </w:r>
    </w:p>
    <w:p w:rsidR="003D1C26" w:rsidRDefault="003D1C26" w:rsidP="003D1C26">
      <w:pPr>
        <w:jc w:val="right"/>
        <w:rPr>
          <w:rFonts w:hint="cs"/>
          <w:sz w:val="24"/>
          <w:szCs w:val="24"/>
          <w:rtl/>
          <w:lang w:bidi="ar-DZ"/>
        </w:rPr>
      </w:pPr>
      <w:r>
        <w:rPr>
          <w:rFonts w:hint="cs"/>
          <w:sz w:val="24"/>
          <w:szCs w:val="24"/>
          <w:rtl/>
          <w:lang w:bidi="ar-DZ"/>
        </w:rPr>
        <w:t>ابن(ة) ............................................. وابن(ة) ........................................................</w:t>
      </w:r>
    </w:p>
    <w:p w:rsidR="003D1C26" w:rsidRDefault="003D1C26" w:rsidP="003D1C26">
      <w:pPr>
        <w:jc w:val="right"/>
        <w:rPr>
          <w:rFonts w:hint="cs"/>
          <w:sz w:val="24"/>
          <w:szCs w:val="24"/>
          <w:rtl/>
          <w:lang w:bidi="ar-DZ"/>
        </w:rPr>
      </w:pPr>
      <w:r>
        <w:rPr>
          <w:rFonts w:hint="cs"/>
          <w:sz w:val="24"/>
          <w:szCs w:val="24"/>
          <w:rtl/>
          <w:lang w:bidi="ar-DZ"/>
        </w:rPr>
        <w:t>والحامل لبطاقة التعريف/رخصة السياقة رقم ........................................................</w:t>
      </w:r>
      <w:bookmarkStart w:id="0" w:name="_GoBack"/>
      <w:bookmarkEnd w:id="0"/>
      <w:r>
        <w:rPr>
          <w:rFonts w:hint="cs"/>
          <w:sz w:val="24"/>
          <w:szCs w:val="24"/>
          <w:rtl/>
          <w:lang w:bidi="ar-DZ"/>
        </w:rPr>
        <w:t>..............</w:t>
      </w:r>
    </w:p>
    <w:p w:rsidR="003D1C26" w:rsidRDefault="003D1C26" w:rsidP="003D1C26">
      <w:pPr>
        <w:jc w:val="right"/>
        <w:rPr>
          <w:rFonts w:hint="cs"/>
          <w:sz w:val="24"/>
          <w:szCs w:val="24"/>
          <w:rtl/>
          <w:lang w:bidi="ar-DZ"/>
        </w:rPr>
      </w:pPr>
      <w:r>
        <w:rPr>
          <w:rFonts w:hint="cs"/>
          <w:sz w:val="24"/>
          <w:szCs w:val="24"/>
          <w:rtl/>
          <w:lang w:bidi="ar-DZ"/>
        </w:rPr>
        <w:t>الصادرة بتاريخ .................................. عن الدائرة ......................................................</w:t>
      </w:r>
    </w:p>
    <w:p w:rsidR="003D1C26" w:rsidRDefault="003D1C26" w:rsidP="003D1C26">
      <w:pPr>
        <w:jc w:val="right"/>
        <w:rPr>
          <w:rFonts w:hint="cs"/>
          <w:sz w:val="24"/>
          <w:szCs w:val="24"/>
          <w:rtl/>
          <w:lang w:bidi="ar-DZ"/>
        </w:rPr>
      </w:pPr>
      <w:r>
        <w:rPr>
          <w:rFonts w:hint="cs"/>
          <w:sz w:val="24"/>
          <w:szCs w:val="24"/>
          <w:rtl/>
          <w:lang w:bidi="ar-DZ"/>
        </w:rPr>
        <w:t>والمسجل(ة) في السنة ........................ ليسانس/ماستر تخصص ..........................................</w:t>
      </w:r>
    </w:p>
    <w:p w:rsidR="003D1C26" w:rsidRDefault="003D1C26" w:rsidP="003D1C26">
      <w:pPr>
        <w:jc w:val="right"/>
        <w:rPr>
          <w:sz w:val="24"/>
          <w:szCs w:val="24"/>
          <w:rtl/>
          <w:lang w:bidi="ar-DZ"/>
        </w:rPr>
      </w:pPr>
      <w:r>
        <w:rPr>
          <w:rFonts w:hint="cs"/>
          <w:sz w:val="24"/>
          <w:szCs w:val="24"/>
          <w:rtl/>
          <w:lang w:bidi="ar-DZ"/>
        </w:rPr>
        <w:t>للسنة الجامعية .................................</w:t>
      </w:r>
    </w:p>
    <w:p w:rsidR="003D1C26" w:rsidRDefault="003D1C26" w:rsidP="003D1C26">
      <w:pPr>
        <w:jc w:val="right"/>
        <w:rPr>
          <w:sz w:val="24"/>
          <w:szCs w:val="24"/>
          <w:rtl/>
          <w:lang w:bidi="ar-DZ"/>
        </w:rPr>
      </w:pPr>
    </w:p>
    <w:p w:rsidR="003D1C26" w:rsidRDefault="003D1C26" w:rsidP="003D1C26">
      <w:pPr>
        <w:jc w:val="right"/>
        <w:rPr>
          <w:sz w:val="24"/>
          <w:szCs w:val="24"/>
          <w:rtl/>
          <w:lang w:bidi="ar-DZ"/>
        </w:rPr>
      </w:pPr>
    </w:p>
    <w:p w:rsidR="003D1C26" w:rsidRDefault="003D1C26" w:rsidP="003D1C26">
      <w:pPr>
        <w:jc w:val="right"/>
        <w:rPr>
          <w:rFonts w:hint="cs"/>
          <w:sz w:val="24"/>
          <w:szCs w:val="24"/>
          <w:rtl/>
          <w:lang w:bidi="ar-DZ"/>
        </w:rPr>
      </w:pPr>
    </w:p>
    <w:p w:rsidR="003D1C26" w:rsidRDefault="003D1C26" w:rsidP="003D1C26">
      <w:pPr>
        <w:jc w:val="center"/>
        <w:rPr>
          <w:b/>
          <w:bCs/>
          <w:sz w:val="44"/>
          <w:szCs w:val="44"/>
          <w:rtl/>
          <w:lang w:bidi="ar-DZ"/>
        </w:rPr>
      </w:pPr>
      <w:r w:rsidRPr="003D1C26">
        <w:rPr>
          <w:rFonts w:hint="cs"/>
          <w:b/>
          <w:bCs/>
          <w:sz w:val="44"/>
          <w:szCs w:val="44"/>
          <w:rtl/>
          <w:lang w:bidi="ar-DZ"/>
        </w:rPr>
        <w:t>أصرح بمقتضى شرفي</w:t>
      </w:r>
    </w:p>
    <w:p w:rsidR="003D1C26" w:rsidRDefault="003D1C26" w:rsidP="003D1C26">
      <w:pPr>
        <w:jc w:val="center"/>
        <w:rPr>
          <w:b/>
          <w:bCs/>
          <w:sz w:val="44"/>
          <w:szCs w:val="44"/>
          <w:rtl/>
          <w:lang w:bidi="ar-DZ"/>
        </w:rPr>
      </w:pPr>
    </w:p>
    <w:p w:rsidR="003D1C26" w:rsidRDefault="003D1C26" w:rsidP="003D1C26">
      <w:pPr>
        <w:jc w:val="right"/>
        <w:rPr>
          <w:rFonts w:hint="cs"/>
          <w:b/>
          <w:bCs/>
          <w:sz w:val="24"/>
          <w:szCs w:val="24"/>
          <w:rtl/>
          <w:lang w:bidi="ar-DZ"/>
        </w:rPr>
      </w:pPr>
      <w:r>
        <w:rPr>
          <w:rFonts w:hint="cs"/>
          <w:b/>
          <w:bCs/>
          <w:sz w:val="24"/>
          <w:szCs w:val="24"/>
          <w:rtl/>
          <w:lang w:bidi="ar-DZ"/>
        </w:rPr>
        <w:t>أنني قد اطلعت على القوانين السارية المفعول سيما المنشور رقم 369 الصادر بتاريخ 25جوان 1981 والدي يتضمن منعي منعا باتا من أي تسجيل في مؤسسات التعليم العالي والبحث العلمي على المستوى الوطني عند سحب الشهادة المؤقتة للبكالوريا</w:t>
      </w:r>
    </w:p>
    <w:p w:rsidR="003D1C26" w:rsidRDefault="003D1C26" w:rsidP="003D1C26">
      <w:pPr>
        <w:rPr>
          <w:b/>
          <w:bCs/>
          <w:sz w:val="24"/>
          <w:szCs w:val="24"/>
          <w:rtl/>
          <w:lang w:bidi="ar-DZ"/>
        </w:rPr>
      </w:pPr>
      <w:r>
        <w:rPr>
          <w:rFonts w:hint="cs"/>
          <w:b/>
          <w:bCs/>
          <w:sz w:val="24"/>
          <w:szCs w:val="24"/>
          <w:rtl/>
          <w:lang w:bidi="ar-DZ"/>
        </w:rPr>
        <w:t>"</w:t>
      </w:r>
      <w:r>
        <w:rPr>
          <w:rFonts w:hint="cs"/>
          <w:b/>
          <w:bCs/>
          <w:sz w:val="24"/>
          <w:szCs w:val="24"/>
          <w:rtl/>
          <w:lang w:bidi="ar-DZ"/>
        </w:rPr>
        <w:t>البند 05 من المنشور الوزاري رقم 369 المؤرخ في 25/06/1981"</w:t>
      </w:r>
    </w:p>
    <w:p w:rsidR="003D1C26" w:rsidRDefault="003D1C26" w:rsidP="003D1C26">
      <w:pPr>
        <w:rPr>
          <w:b/>
          <w:bCs/>
          <w:sz w:val="24"/>
          <w:szCs w:val="24"/>
          <w:rtl/>
          <w:lang w:bidi="ar-DZ"/>
        </w:rPr>
      </w:pPr>
    </w:p>
    <w:p w:rsidR="003D1C26" w:rsidRDefault="003D1C26" w:rsidP="003D1C26">
      <w:pPr>
        <w:rPr>
          <w:b/>
          <w:bCs/>
          <w:sz w:val="24"/>
          <w:szCs w:val="24"/>
          <w:rtl/>
          <w:lang w:bidi="ar-DZ"/>
        </w:rPr>
      </w:pPr>
    </w:p>
    <w:p w:rsidR="003D1C26" w:rsidRDefault="003D1C26" w:rsidP="003D1C26">
      <w:pPr>
        <w:rPr>
          <w:b/>
          <w:bCs/>
          <w:sz w:val="24"/>
          <w:szCs w:val="24"/>
          <w:rtl/>
          <w:lang w:bidi="ar-DZ"/>
        </w:rPr>
      </w:pPr>
    </w:p>
    <w:p w:rsidR="003D1C26" w:rsidRDefault="003D1C26" w:rsidP="003D1C26">
      <w:pPr>
        <w:rPr>
          <w:b/>
          <w:bCs/>
          <w:sz w:val="24"/>
          <w:szCs w:val="24"/>
          <w:rtl/>
          <w:lang w:bidi="ar-DZ"/>
        </w:rPr>
      </w:pPr>
    </w:p>
    <w:p w:rsidR="003D1C26" w:rsidRPr="003D1C26" w:rsidRDefault="003D1C26" w:rsidP="003D1C26">
      <w:pPr>
        <w:jc w:val="right"/>
        <w:rPr>
          <w:rFonts w:hint="cs"/>
          <w:b/>
          <w:bCs/>
          <w:sz w:val="24"/>
          <w:szCs w:val="24"/>
          <w:rtl/>
          <w:lang w:bidi="ar-DZ"/>
        </w:rPr>
      </w:pPr>
      <w:r>
        <w:rPr>
          <w:rFonts w:hint="cs"/>
          <w:b/>
          <w:bCs/>
          <w:sz w:val="24"/>
          <w:szCs w:val="24"/>
          <w:rtl/>
          <w:lang w:bidi="ar-DZ"/>
        </w:rPr>
        <w:t>توقيع المعني بالأم</w:t>
      </w:r>
      <w:r>
        <w:rPr>
          <w:rFonts w:hint="eastAsia"/>
          <w:b/>
          <w:bCs/>
          <w:sz w:val="24"/>
          <w:szCs w:val="24"/>
          <w:rtl/>
          <w:lang w:bidi="ar-DZ"/>
        </w:rPr>
        <w:t>ر</w:t>
      </w:r>
      <w:r>
        <w:rPr>
          <w:rFonts w:hint="cs"/>
          <w:b/>
          <w:bCs/>
          <w:sz w:val="24"/>
          <w:szCs w:val="24"/>
          <w:rtl/>
          <w:lang w:bidi="ar-DZ"/>
        </w:rPr>
        <w:t xml:space="preserve">                                                                                       مصادقة البلدية</w:t>
      </w:r>
    </w:p>
    <w:sectPr w:rsidR="003D1C26" w:rsidRPr="003D1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F5" w:rsidRDefault="00C65BF5" w:rsidP="002D04FE">
      <w:pPr>
        <w:spacing w:after="0" w:line="240" w:lineRule="auto"/>
      </w:pPr>
      <w:r>
        <w:separator/>
      </w:r>
    </w:p>
  </w:endnote>
  <w:endnote w:type="continuationSeparator" w:id="0">
    <w:p w:rsidR="00C65BF5" w:rsidRDefault="00C65BF5" w:rsidP="002D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F5" w:rsidRDefault="00C65BF5" w:rsidP="002D04FE">
      <w:pPr>
        <w:spacing w:after="0" w:line="240" w:lineRule="auto"/>
      </w:pPr>
      <w:r>
        <w:separator/>
      </w:r>
    </w:p>
  </w:footnote>
  <w:footnote w:type="continuationSeparator" w:id="0">
    <w:p w:rsidR="00C65BF5" w:rsidRDefault="00C65BF5" w:rsidP="002D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FE" w:rsidRDefault="002D04FE" w:rsidP="002D04FE">
    <w:pPr>
      <w:pStyle w:val="En-tte"/>
      <w:jc w:val="center"/>
      <w:rPr>
        <w:rFonts w:cs="Arial"/>
        <w:rtl/>
      </w:rPr>
    </w:pPr>
    <w:r>
      <w:rPr>
        <w:noProof/>
        <w:lang w:eastAsia="fr-FR"/>
      </w:rPr>
      <w:drawing>
        <wp:anchor distT="0" distB="0" distL="114300" distR="114300" simplePos="0" relativeHeight="251658240" behindDoc="0" locked="0" layoutInCell="1" allowOverlap="1">
          <wp:simplePos x="0" y="0"/>
          <wp:positionH relativeFrom="page">
            <wp:posOffset>445135</wp:posOffset>
          </wp:positionH>
          <wp:positionV relativeFrom="margin">
            <wp:posOffset>-1101090</wp:posOffset>
          </wp:positionV>
          <wp:extent cx="1247775" cy="1033780"/>
          <wp:effectExtent l="0" t="0" r="0" b="0"/>
          <wp:wrapSquare wrapText="bothSides"/>
          <wp:docPr id="1" name="Image 1" descr="ملف:Logo UDL.png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لف:Logo UDL.png - ويكيبيدي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hint="cs"/>
        <w:rtl/>
      </w:rPr>
      <w:t>الجمهورية الجزائرية الديمقراطية الشعبية</w:t>
    </w:r>
  </w:p>
  <w:p w:rsidR="002D04FE" w:rsidRPr="002D04FE" w:rsidRDefault="002D04FE" w:rsidP="002D04FE">
    <w:pPr>
      <w:pStyle w:val="En-tte"/>
      <w:jc w:val="center"/>
      <w:rPr>
        <w:rFonts w:cs="Arial"/>
        <w:rtl/>
      </w:rPr>
    </w:pPr>
    <w:r>
      <w:rPr>
        <w:rFonts w:cs="Arial" w:hint="cs"/>
        <w:rtl/>
      </w:rPr>
      <w:t>وزا</w:t>
    </w:r>
    <w:r w:rsidRPr="002D04FE">
      <w:rPr>
        <w:rFonts w:cs="Arial" w:hint="cs"/>
        <w:rtl/>
      </w:rPr>
      <w:t>ر</w:t>
    </w:r>
    <w:r>
      <w:rPr>
        <w:rFonts w:cs="Arial" w:hint="cs"/>
        <w:rtl/>
      </w:rPr>
      <w:t xml:space="preserve">ة </w:t>
    </w:r>
    <w:r w:rsidRPr="002D04FE">
      <w:rPr>
        <w:rFonts w:cs="Arial" w:hint="cs"/>
        <w:rtl/>
      </w:rPr>
      <w:t>التعليم</w:t>
    </w:r>
    <w:r w:rsidRPr="002D04FE">
      <w:rPr>
        <w:rFonts w:cs="Arial"/>
        <w:rtl/>
      </w:rPr>
      <w:t xml:space="preserve"> العالي والبحث العلمي</w:t>
    </w:r>
  </w:p>
  <w:p w:rsidR="002D04FE" w:rsidRDefault="002D04FE" w:rsidP="002D04FE">
    <w:pPr>
      <w:pStyle w:val="En-tte"/>
      <w:jc w:val="right"/>
      <w:rPr>
        <w:rFonts w:cs="Arial" w:hint="cs"/>
        <w:rtl/>
      </w:rPr>
    </w:pPr>
    <w:r>
      <w:rPr>
        <w:rFonts w:cs="Arial" w:hint="cs"/>
        <w:rtl/>
      </w:rPr>
      <w:t xml:space="preserve">جامعة الجيلالي ليابس </w:t>
    </w:r>
    <w:r>
      <w:rPr>
        <w:rFonts w:cs="Arial"/>
        <w:rtl/>
      </w:rPr>
      <w:t>–</w:t>
    </w:r>
    <w:r>
      <w:rPr>
        <w:rFonts w:cs="Arial" w:hint="cs"/>
        <w:rtl/>
      </w:rPr>
      <w:t xml:space="preserve"> سيدي بلعباس</w:t>
    </w:r>
  </w:p>
  <w:p w:rsidR="002D04FE" w:rsidRDefault="002D04FE" w:rsidP="002D04FE">
    <w:pPr>
      <w:pStyle w:val="En-tte"/>
      <w:jc w:val="right"/>
      <w:rPr>
        <w:rFonts w:cs="Arial"/>
      </w:rPr>
    </w:pPr>
    <w:proofErr w:type="spellStart"/>
    <w:r w:rsidRPr="002D04FE">
      <w:rPr>
        <w:rFonts w:cs="Arial"/>
        <w:rtl/>
      </w:rPr>
      <w:t>كل</w:t>
    </w:r>
    <w:r w:rsidRPr="002D04FE">
      <w:rPr>
        <w:rFonts w:cs="Arial" w:hint="cs"/>
        <w:rtl/>
      </w:rPr>
      <w:t>ی</w:t>
    </w:r>
    <w:r w:rsidRPr="002D04FE">
      <w:rPr>
        <w:rFonts w:cs="Arial" w:hint="eastAsia"/>
        <w:rtl/>
      </w:rPr>
      <w:t>ة</w:t>
    </w:r>
    <w:proofErr w:type="spellEnd"/>
    <w:r w:rsidRPr="002D04FE">
      <w:rPr>
        <w:rFonts w:cs="Arial"/>
        <w:rtl/>
      </w:rPr>
      <w:t xml:space="preserve"> العلوم </w:t>
    </w:r>
    <w:proofErr w:type="spellStart"/>
    <w:r w:rsidRPr="002D04FE">
      <w:rPr>
        <w:rFonts w:cs="Arial"/>
        <w:rtl/>
      </w:rPr>
      <w:t>الاقتصاد</w:t>
    </w:r>
    <w:r w:rsidRPr="002D04FE">
      <w:rPr>
        <w:rFonts w:cs="Arial" w:hint="cs"/>
        <w:rtl/>
      </w:rPr>
      <w:t>ی</w:t>
    </w:r>
    <w:r w:rsidRPr="002D04FE">
      <w:rPr>
        <w:rFonts w:cs="Arial" w:hint="eastAsia"/>
        <w:rtl/>
      </w:rPr>
      <w:t>ة</w:t>
    </w:r>
    <w:proofErr w:type="spellEnd"/>
    <w:r w:rsidRPr="002D04FE">
      <w:rPr>
        <w:rFonts w:cs="Arial" w:hint="eastAsia"/>
        <w:rtl/>
      </w:rPr>
      <w:t>،</w:t>
    </w:r>
    <w:r w:rsidRPr="002D04FE">
      <w:rPr>
        <w:rFonts w:cs="Arial"/>
        <w:rtl/>
      </w:rPr>
      <w:t xml:space="preserve"> </w:t>
    </w:r>
    <w:proofErr w:type="spellStart"/>
    <w:r w:rsidRPr="002D04FE">
      <w:rPr>
        <w:rFonts w:cs="Arial"/>
        <w:rtl/>
      </w:rPr>
      <w:t>التجار</w:t>
    </w:r>
    <w:r w:rsidRPr="002D04FE">
      <w:rPr>
        <w:rFonts w:cs="Arial" w:hint="cs"/>
        <w:rtl/>
      </w:rPr>
      <w:t>ی</w:t>
    </w:r>
    <w:r w:rsidRPr="002D04FE">
      <w:rPr>
        <w:rFonts w:cs="Arial" w:hint="eastAsia"/>
        <w:rtl/>
      </w:rPr>
      <w:t>ة</w:t>
    </w:r>
    <w:proofErr w:type="spellEnd"/>
    <w:r w:rsidRPr="002D04FE">
      <w:rPr>
        <w:rFonts w:cs="Arial" w:hint="eastAsia"/>
        <w:rtl/>
      </w:rPr>
      <w:t>،</w:t>
    </w:r>
    <w:r w:rsidRPr="002D04FE">
      <w:rPr>
        <w:rFonts w:cs="Arial"/>
        <w:rtl/>
      </w:rPr>
      <w:t xml:space="preserve"> وعلوم </w:t>
    </w:r>
    <w:proofErr w:type="spellStart"/>
    <w:r w:rsidRPr="002D04FE">
      <w:rPr>
        <w:rFonts w:cs="Arial"/>
        <w:rtl/>
      </w:rPr>
      <w:t>التس</w:t>
    </w:r>
    <w:r w:rsidRPr="002D04FE">
      <w:rPr>
        <w:rFonts w:cs="Arial" w:hint="cs"/>
        <w:rtl/>
      </w:rPr>
      <w:t>یی</w:t>
    </w:r>
    <w:r w:rsidRPr="002D04FE">
      <w:rPr>
        <w:rFonts w:cs="Arial" w:hint="eastAsia"/>
        <w:rtl/>
      </w:rPr>
      <w:t>ر</w:t>
    </w:r>
    <w:proofErr w:type="spellEnd"/>
  </w:p>
  <w:p w:rsidR="002D04FE" w:rsidRDefault="002D04FE" w:rsidP="002D04FE">
    <w:pPr>
      <w:pStyle w:val="En-tte"/>
      <w:jc w:val="right"/>
      <w:rPr>
        <w:rFonts w:cs="Arial"/>
      </w:rPr>
    </w:pPr>
    <w:r w:rsidRPr="002D04FE">
      <w:rPr>
        <w:rFonts w:cs="Arial"/>
        <w:rtl/>
      </w:rPr>
      <w:t>ن</w:t>
    </w:r>
    <w:r>
      <w:rPr>
        <w:rFonts w:cs="Arial" w:hint="cs"/>
        <w:rtl/>
        <w:lang w:bidi="ar-DZ"/>
      </w:rPr>
      <w:t>ي</w:t>
    </w:r>
    <w:r>
      <w:rPr>
        <w:rFonts w:cs="Arial"/>
        <w:rtl/>
      </w:rPr>
      <w:t>ا</w:t>
    </w:r>
    <w:r w:rsidRPr="002D04FE">
      <w:rPr>
        <w:rFonts w:cs="Arial"/>
        <w:rtl/>
      </w:rPr>
      <w:t>ب</w:t>
    </w:r>
    <w:r>
      <w:rPr>
        <w:rFonts w:cs="Arial" w:hint="cs"/>
        <w:rtl/>
      </w:rPr>
      <w:t>ة</w:t>
    </w:r>
    <w:r>
      <w:rPr>
        <w:rFonts w:cs="Arial"/>
        <w:rtl/>
      </w:rPr>
      <w:t xml:space="preserve"> العم</w:t>
    </w:r>
    <w:r>
      <w:rPr>
        <w:rFonts w:cs="Arial" w:hint="cs"/>
        <w:rtl/>
      </w:rPr>
      <w:t>ا</w:t>
    </w:r>
    <w:r w:rsidRPr="002D04FE">
      <w:rPr>
        <w:rFonts w:cs="Arial"/>
        <w:rtl/>
      </w:rPr>
      <w:t>د</w:t>
    </w:r>
    <w:r>
      <w:rPr>
        <w:rFonts w:cs="Arial" w:hint="cs"/>
        <w:rtl/>
      </w:rPr>
      <w:t>ة</w:t>
    </w:r>
    <w:r w:rsidRPr="002D04FE">
      <w:rPr>
        <w:rFonts w:cs="Arial"/>
        <w:rtl/>
      </w:rPr>
      <w:t xml:space="preserve"> المكلف</w:t>
    </w:r>
    <w:r>
      <w:rPr>
        <w:rFonts w:cs="Arial" w:hint="cs"/>
        <w:rtl/>
      </w:rPr>
      <w:t>ة</w:t>
    </w:r>
    <w:r w:rsidRPr="002D04FE">
      <w:rPr>
        <w:rFonts w:cs="Arial"/>
        <w:rtl/>
      </w:rPr>
      <w:t xml:space="preserve"> بالدراسات والمسائل المرتبطة بالطلبة</w:t>
    </w:r>
  </w:p>
  <w:p w:rsidR="002D04FE" w:rsidRDefault="002D04FE" w:rsidP="002D04FE">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26"/>
    <w:rsid w:val="002D04FE"/>
    <w:rsid w:val="003D1C26"/>
    <w:rsid w:val="0065405C"/>
    <w:rsid w:val="00B31FAC"/>
    <w:rsid w:val="00C65B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A964C-1CB0-4038-A457-DD86C3C6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4FE"/>
    <w:pPr>
      <w:tabs>
        <w:tab w:val="center" w:pos="4536"/>
        <w:tab w:val="right" w:pos="9072"/>
      </w:tabs>
      <w:spacing w:after="0" w:line="240" w:lineRule="auto"/>
    </w:pPr>
  </w:style>
  <w:style w:type="character" w:customStyle="1" w:styleId="En-tteCar">
    <w:name w:val="En-tête Car"/>
    <w:basedOn w:val="Policepardfaut"/>
    <w:link w:val="En-tte"/>
    <w:uiPriority w:val="99"/>
    <w:rsid w:val="002D04FE"/>
  </w:style>
  <w:style w:type="paragraph" w:styleId="Pieddepage">
    <w:name w:val="footer"/>
    <w:basedOn w:val="Normal"/>
    <w:link w:val="PieddepageCar"/>
    <w:uiPriority w:val="99"/>
    <w:unhideWhenUsed/>
    <w:rsid w:val="002D04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56857">
      <w:bodyDiv w:val="1"/>
      <w:marLeft w:val="0"/>
      <w:marRight w:val="0"/>
      <w:marTop w:val="0"/>
      <w:marBottom w:val="0"/>
      <w:divBdr>
        <w:top w:val="none" w:sz="0" w:space="0" w:color="auto"/>
        <w:left w:val="none" w:sz="0" w:space="0" w:color="auto"/>
        <w:bottom w:val="none" w:sz="0" w:space="0" w:color="auto"/>
        <w:right w:val="none" w:sz="0" w:space="0" w:color="auto"/>
      </w:divBdr>
    </w:div>
    <w:div w:id="16041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173</Words>
  <Characters>953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2022-03-02T13:24:00Z</dcterms:created>
  <dcterms:modified xsi:type="dcterms:W3CDTF">2022-03-02T13:44:00Z</dcterms:modified>
</cp:coreProperties>
</file>