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A2" w:rsidRDefault="00DA2407" w:rsidP="005207E5">
      <w:pPr>
        <w:bidi/>
        <w:spacing w:after="0" w:line="240" w:lineRule="auto"/>
        <w:ind w:right="57" w:firstLine="851"/>
      </w:pPr>
      <w:r>
        <w:rPr>
          <w:noProof/>
        </w:rPr>
        <w:pict>
          <v:roundrect id="AutoShape 18" o:spid="_x0000_s1026" style="position:absolute;left:0;text-align:left;margin-left:505.8pt;margin-top:-6.45pt;width:255.75pt;height:564.6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" strokecolor="#548dd4 [1951]" strokeweight="2.5pt">
            <v:stroke linestyle="thickThin"/>
            <v:textbox>
              <w:txbxContent>
                <w:p w:rsidR="00A00841" w:rsidRDefault="00C91C7C" w:rsidP="00A00841">
                  <w:pPr>
                    <w:bidi/>
                    <w:spacing w:after="0" w:line="240" w:lineRule="auto"/>
                    <w:ind w:left="-90"/>
                    <w:jc w:val="both"/>
                    <w:rPr>
                      <w:rFonts w:ascii="Simplified Arabic" w:hAnsi="Simplified Arabic" w:cs="Simplified Arabic"/>
                      <w:sz w:val="20"/>
                      <w:szCs w:val="20"/>
                      <w:rtl/>
                      <w:lang w:bidi="ar-DZ"/>
                    </w:rPr>
                  </w:pPr>
                  <w:r w:rsidRPr="00C91C7C">
                    <w:rPr>
                      <w:rFonts w:ascii="Simplified Arabic" w:hAnsi="Simplified Arabic" w:cs="Simplified Arabic" w:hint="cs"/>
                      <w:rtl/>
                      <w:lang w:bidi="ar-DZ"/>
                    </w:rPr>
                    <w:t xml:space="preserve"> </w:t>
                  </w:r>
                  <w:r w:rsidRPr="001956BB">
                    <w:rPr>
                      <w:rFonts w:ascii="Simplified Arabic" w:hAnsi="Simplified Arabic" w:cs="Simplified Arabic" w:hint="cs"/>
                      <w:sz w:val="20"/>
                      <w:szCs w:val="20"/>
                      <w:rtl/>
                      <w:lang w:bidi="ar-DZ"/>
                    </w:rPr>
                    <w:t xml:space="preserve">في المحيط الإقتصادي، بحيث يتم استغلال الابتكارات من قبل المؤسسات الإقتصادية ويتم في نفس الوقت تمويل التعليم الجامعي من طرف </w:t>
                  </w:r>
                  <w:r w:rsidR="001956BB" w:rsidRPr="001956BB">
                    <w:rPr>
                      <w:rFonts w:ascii="Simplified Arabic" w:hAnsi="Simplified Arabic" w:cs="Simplified Arabic" w:hint="cs"/>
                      <w:sz w:val="20"/>
                      <w:szCs w:val="20"/>
                      <w:rtl/>
                      <w:lang w:bidi="ar-DZ"/>
                    </w:rPr>
                    <w:t xml:space="preserve">هذه </w:t>
                  </w:r>
                  <w:r w:rsidRPr="001956BB">
                    <w:rPr>
                      <w:rFonts w:ascii="Simplified Arabic" w:hAnsi="Simplified Arabic" w:cs="Simplified Arabic" w:hint="cs"/>
                      <w:sz w:val="20"/>
                      <w:szCs w:val="20"/>
                      <w:rtl/>
                      <w:lang w:bidi="ar-DZ"/>
                    </w:rPr>
                    <w:t>ال</w:t>
                  </w:r>
                  <w:r w:rsidR="001F63D8" w:rsidRPr="001956BB">
                    <w:rPr>
                      <w:rFonts w:ascii="Simplified Arabic" w:hAnsi="Simplified Arabic" w:cs="Simplified Arabic" w:hint="cs"/>
                      <w:sz w:val="20"/>
                      <w:szCs w:val="20"/>
                      <w:rtl/>
                      <w:lang w:bidi="ar-DZ"/>
                    </w:rPr>
                    <w:t>أخيرة</w:t>
                  </w:r>
                  <w:r w:rsidRPr="001956BB">
                    <w:rPr>
                      <w:rFonts w:ascii="Simplified Arabic" w:hAnsi="Simplified Arabic" w:cs="Simplified Arabic" w:hint="cs"/>
                      <w:sz w:val="20"/>
                      <w:szCs w:val="20"/>
                      <w:rtl/>
                      <w:lang w:bidi="ar-DZ"/>
                    </w:rPr>
                    <w:t>، بما يعزز التعاون بين مؤسسات البحث العلمي والمؤسسات الإقتصادية</w:t>
                  </w:r>
                  <w:r w:rsidR="001956BB" w:rsidRPr="001956BB">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والدفع بعجلة الاقتصاد إلى التقدم لمواكب</w:t>
                  </w:r>
                  <w:r w:rsidR="00A00841">
                    <w:rPr>
                      <w:rFonts w:ascii="Simplified Arabic" w:hAnsi="Simplified Arabic" w:cs="Simplified Arabic" w:hint="cs"/>
                      <w:sz w:val="20"/>
                      <w:szCs w:val="20"/>
                      <w:rtl/>
                      <w:lang w:bidi="ar-DZ"/>
                    </w:rPr>
                    <w:t>ة</w:t>
                  </w:r>
                  <w:r w:rsidRPr="001956BB">
                    <w:rPr>
                      <w:rFonts w:ascii="Simplified Arabic" w:hAnsi="Simplified Arabic" w:cs="Simplified Arabic" w:hint="cs"/>
                      <w:sz w:val="20"/>
                      <w:szCs w:val="20"/>
                      <w:rtl/>
                      <w:lang w:bidi="ar-DZ"/>
                    </w:rPr>
                    <w:t xml:space="preserve"> عصرنة المجتمع وتحقيق إقتصاد </w:t>
                  </w:r>
                  <w:r w:rsidR="00A00841">
                    <w:rPr>
                      <w:rFonts w:ascii="Simplified Arabic" w:hAnsi="Simplified Arabic" w:cs="Simplified Arabic" w:hint="cs"/>
                      <w:sz w:val="20"/>
                      <w:szCs w:val="20"/>
                      <w:rtl/>
                      <w:lang w:bidi="ar-DZ"/>
                    </w:rPr>
                    <w:t xml:space="preserve">مؤسس </w:t>
                  </w:r>
                  <w:r w:rsidR="001F63D8" w:rsidRPr="001956BB">
                    <w:rPr>
                      <w:rFonts w:ascii="Simplified Arabic" w:hAnsi="Simplified Arabic" w:cs="Simplified Arabic" w:hint="cs"/>
                      <w:sz w:val="20"/>
                      <w:szCs w:val="20"/>
                      <w:rtl/>
                      <w:lang w:bidi="ar-DZ"/>
                    </w:rPr>
                    <w:t xml:space="preserve">على </w:t>
                  </w:r>
                  <w:r w:rsidRPr="001956BB">
                    <w:rPr>
                      <w:rFonts w:ascii="Simplified Arabic" w:hAnsi="Simplified Arabic" w:cs="Simplified Arabic" w:hint="cs"/>
                      <w:sz w:val="20"/>
                      <w:szCs w:val="20"/>
                      <w:rtl/>
                      <w:lang w:bidi="ar-DZ"/>
                    </w:rPr>
                    <w:t>الابتكار</w:t>
                  </w:r>
                  <w:r w:rsidR="00A00841">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ومؤسسات بحث علمي</w:t>
                  </w:r>
                  <w:r w:rsidR="001F63D8" w:rsidRPr="001956BB">
                    <w:rPr>
                      <w:rFonts w:ascii="Simplified Arabic" w:hAnsi="Simplified Arabic" w:cs="Simplified Arabic" w:hint="cs"/>
                      <w:sz w:val="20"/>
                      <w:szCs w:val="20"/>
                      <w:rtl/>
                      <w:lang w:bidi="ar-DZ"/>
                    </w:rPr>
                    <w:t xml:space="preserve"> منتجة مساهمة لا تقدم إلى المجتمع مجرد أفراد يحتاجون إلى مناصب عمل، وإنما مبتكرين،</w:t>
                  </w:r>
                  <w:r w:rsidR="00A00841">
                    <w:rPr>
                      <w:rFonts w:ascii="Simplified Arabic" w:hAnsi="Simplified Arabic" w:cs="Simplified Arabic" w:hint="cs"/>
                      <w:sz w:val="20"/>
                      <w:szCs w:val="20"/>
                      <w:rtl/>
                      <w:lang w:bidi="ar-DZ"/>
                    </w:rPr>
                    <w:t xml:space="preserve"> فاعلين في التقدم التكنولوجي للبلاد،</w:t>
                  </w:r>
                  <w:r w:rsidR="001F63D8" w:rsidRPr="001956BB">
                    <w:rPr>
                      <w:rFonts w:ascii="Simplified Arabic" w:hAnsi="Simplified Arabic" w:cs="Simplified Arabic" w:hint="cs"/>
                      <w:sz w:val="20"/>
                      <w:szCs w:val="20"/>
                      <w:rtl/>
                      <w:lang w:bidi="ar-DZ"/>
                    </w:rPr>
                    <w:t xml:space="preserve"> فتمتص البطالة ويتم خلق مناصب شغل. هذا الأمر الذي جعل مسألة حماية الابتكارات </w:t>
                  </w:r>
                  <w:r w:rsidR="00A00841">
                    <w:rPr>
                      <w:rFonts w:ascii="Simplified Arabic" w:hAnsi="Simplified Arabic" w:cs="Simplified Arabic" w:hint="cs"/>
                      <w:sz w:val="20"/>
                      <w:szCs w:val="20"/>
                      <w:rtl/>
                      <w:lang w:bidi="ar-DZ"/>
                    </w:rPr>
                    <w:t>ت</w:t>
                  </w:r>
                  <w:r w:rsidR="001F63D8" w:rsidRPr="001956BB">
                    <w:rPr>
                      <w:rFonts w:ascii="Simplified Arabic" w:hAnsi="Simplified Arabic" w:cs="Simplified Arabic" w:hint="cs"/>
                      <w:sz w:val="20"/>
                      <w:szCs w:val="20"/>
                      <w:rtl/>
                      <w:lang w:bidi="ar-DZ"/>
                    </w:rPr>
                    <w:t>كتسي أهمية بالغة</w:t>
                  </w:r>
                  <w:r w:rsidR="00A00841">
                    <w:rPr>
                      <w:rFonts w:ascii="Simplified Arabic" w:hAnsi="Simplified Arabic" w:cs="Simplified Arabic" w:hint="cs"/>
                      <w:sz w:val="20"/>
                      <w:szCs w:val="20"/>
                      <w:rtl/>
                      <w:lang w:bidi="ar-DZ"/>
                    </w:rPr>
                    <w:t>،</w:t>
                  </w:r>
                  <w:r w:rsidR="00034CE6" w:rsidRPr="001956BB">
                    <w:rPr>
                      <w:rFonts w:ascii="Simplified Arabic" w:hAnsi="Simplified Arabic" w:cs="Simplified Arabic" w:hint="cs"/>
                      <w:sz w:val="20"/>
                      <w:szCs w:val="20"/>
                      <w:rtl/>
                      <w:lang w:bidi="ar-DZ"/>
                    </w:rPr>
                    <w:t xml:space="preserve"> وازداد الأمر تعقيدا باستخدام الذكاء الصناعي وعلاقته بالملكية الفكرية ونظام المؤساست الناشئة التي تقوم على أساس فكرة الابتكار.</w:t>
                  </w:r>
                </w:p>
                <w:p w:rsidR="00D539E0" w:rsidRPr="00A00841" w:rsidRDefault="00034CE6" w:rsidP="00A00841">
                  <w:pPr>
                    <w:bidi/>
                    <w:spacing w:after="0" w:line="240" w:lineRule="auto"/>
                    <w:jc w:val="both"/>
                    <w:rPr>
                      <w:rFonts w:ascii="Simplified Arabic" w:hAnsi="Simplified Arabic" w:cs="Simplified Arabic"/>
                      <w:sz w:val="20"/>
                      <w:szCs w:val="20"/>
                      <w:rtl/>
                      <w:lang w:bidi="ar-DZ"/>
                    </w:rPr>
                  </w:pPr>
                  <w:r w:rsidRPr="001956BB">
                    <w:rPr>
                      <w:rFonts w:ascii="Simplified Arabic" w:hAnsi="Simplified Arabic" w:cs="Simplified Arabic" w:hint="cs"/>
                      <w:sz w:val="20"/>
                      <w:szCs w:val="20"/>
                      <w:rtl/>
                      <w:lang w:bidi="ar-DZ"/>
                    </w:rPr>
                    <w:t xml:space="preserve"> فموضوع حقوق الملكية الفكرية</w:t>
                  </w:r>
                  <w:r w:rsidR="00A00841">
                    <w:rPr>
                      <w:rFonts w:ascii="Simplified Arabic" w:hAnsi="Simplified Arabic" w:cs="Simplified Arabic" w:hint="cs"/>
                      <w:sz w:val="20"/>
                      <w:szCs w:val="20"/>
                      <w:rtl/>
                      <w:lang w:bidi="ar-DZ"/>
                    </w:rPr>
                    <w:t xml:space="preserve"> </w:t>
                  </w:r>
                  <w:r w:rsidRPr="001956BB">
                    <w:rPr>
                      <w:rFonts w:ascii="Simplified Arabic" w:hAnsi="Simplified Arabic" w:cs="Simplified Arabic" w:hint="cs"/>
                      <w:sz w:val="20"/>
                      <w:szCs w:val="20"/>
                      <w:rtl/>
                      <w:lang w:bidi="ar-DZ"/>
                    </w:rPr>
                    <w:t>وإن كان</w:t>
                  </w:r>
                  <w:r w:rsidR="00A00841">
                    <w:rPr>
                      <w:rFonts w:ascii="Simplified Arabic" w:hAnsi="Simplified Arabic" w:cs="Simplified Arabic" w:hint="cs"/>
                      <w:sz w:val="20"/>
                      <w:szCs w:val="20"/>
                      <w:rtl/>
                      <w:lang w:bidi="ar-DZ"/>
                    </w:rPr>
                    <w:t xml:space="preserve"> ي</w:t>
                  </w:r>
                  <w:r w:rsidRPr="001956BB">
                    <w:rPr>
                      <w:rFonts w:ascii="Simplified Arabic" w:hAnsi="Simplified Arabic" w:cs="Simplified Arabic" w:hint="cs"/>
                      <w:sz w:val="20"/>
                      <w:szCs w:val="20"/>
                      <w:rtl/>
                      <w:lang w:bidi="ar-DZ"/>
                    </w:rPr>
                    <w:t>بدو على أنه من مواضيع القانون الخاص إلا أنه في الحقيقة  أيضا من مواضيع القانون الإداري</w:t>
                  </w:r>
                  <w:r w:rsidR="00A00841">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لأن الهدف الأولي منه هو تحقيق متطلبات الصالح العام، ولا يمكن تحقيق الحماية ولا الاعتراف بحقوق فكرية </w:t>
                  </w:r>
                  <w:r w:rsidR="00F06E00" w:rsidRPr="001956BB">
                    <w:rPr>
                      <w:rFonts w:ascii="Simplified Arabic" w:hAnsi="Simplified Arabic" w:cs="Simplified Arabic" w:hint="cs"/>
                      <w:sz w:val="20"/>
                      <w:szCs w:val="20"/>
                      <w:rtl/>
                      <w:lang w:bidi="ar-DZ"/>
                    </w:rPr>
                    <w:t>على</w:t>
                  </w:r>
                  <w:r w:rsidRPr="001956BB">
                    <w:rPr>
                      <w:rFonts w:ascii="Simplified Arabic" w:hAnsi="Simplified Arabic" w:cs="Simplified Arabic" w:hint="cs"/>
                      <w:sz w:val="20"/>
                      <w:szCs w:val="20"/>
                      <w:rtl/>
                      <w:lang w:bidi="ar-DZ"/>
                    </w:rPr>
                    <w:t xml:space="preserve"> أي ابتكار أو إبداع فكري متى كان يمس </w:t>
                  </w:r>
                  <w:r w:rsidR="00A00841">
                    <w:rPr>
                      <w:rFonts w:ascii="Simplified Arabic" w:hAnsi="Simplified Arabic" w:cs="Simplified Arabic" w:hint="cs"/>
                      <w:sz w:val="20"/>
                      <w:szCs w:val="20"/>
                      <w:rtl/>
                      <w:lang w:bidi="ar-DZ"/>
                    </w:rPr>
                    <w:t>ب</w:t>
                  </w:r>
                  <w:r w:rsidRPr="001956BB">
                    <w:rPr>
                      <w:rFonts w:ascii="Simplified Arabic" w:hAnsi="Simplified Arabic" w:cs="Simplified Arabic" w:hint="cs"/>
                      <w:sz w:val="20"/>
                      <w:szCs w:val="20"/>
                      <w:rtl/>
                      <w:lang w:bidi="ar-DZ"/>
                    </w:rPr>
                    <w:t>فكرة الصالح العام</w:t>
                  </w:r>
                  <w:r w:rsidR="00F06E00" w:rsidRPr="001956BB">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ولهذا نجد أن الاعتراف بالحقوق الفكرية واستعمالها وحمايتها بصفة عامة تتأثر بفكرة مقتضيات الصالح العام</w:t>
                  </w:r>
                  <w:r w:rsidR="00F06E00" w:rsidRPr="001956BB">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لهذا نجد أن المشرع عند وضعه لقواعد حماية هذا النوع من الحقوق يراعي دائما فكرة الصالح العام،ويحاول تحقيق </w:t>
                  </w:r>
                  <w:r w:rsidR="00F06E00" w:rsidRPr="001956BB">
                    <w:rPr>
                      <w:rFonts w:ascii="Simplified Arabic" w:hAnsi="Simplified Arabic" w:cs="Simplified Arabic" w:hint="cs"/>
                      <w:sz w:val="20"/>
                      <w:szCs w:val="20"/>
                      <w:rtl/>
                      <w:lang w:bidi="ar-DZ"/>
                    </w:rPr>
                    <w:t>ال</w:t>
                  </w:r>
                  <w:r w:rsidRPr="001956BB">
                    <w:rPr>
                      <w:rFonts w:ascii="Simplified Arabic" w:hAnsi="Simplified Arabic" w:cs="Simplified Arabic" w:hint="cs"/>
                      <w:sz w:val="20"/>
                      <w:szCs w:val="20"/>
                      <w:rtl/>
                      <w:lang w:bidi="ar-DZ"/>
                    </w:rPr>
                    <w:t>توازن بين مصلحتين متعارضتين المصلحة العامة والمصلحة الخاصة</w:t>
                  </w:r>
                  <w:r w:rsidR="00A00841">
                    <w:rPr>
                      <w:rFonts w:ascii="Simplified Arabic" w:hAnsi="Simplified Arabic" w:cs="Simplified Arabic" w:hint="cs"/>
                      <w:sz w:val="20"/>
                      <w:szCs w:val="20"/>
                      <w:rtl/>
                      <w:lang w:bidi="ar-DZ"/>
                    </w:rPr>
                    <w:t>.</w:t>
                  </w:r>
                  <w:r w:rsidRPr="001956BB">
                    <w:rPr>
                      <w:rFonts w:ascii="Simplified Arabic" w:hAnsi="Simplified Arabic" w:cs="Simplified Arabic" w:hint="cs"/>
                      <w:sz w:val="20"/>
                      <w:szCs w:val="20"/>
                      <w:rtl/>
                      <w:lang w:bidi="ar-DZ"/>
                    </w:rPr>
                    <w:t xml:space="preserve"> </w:t>
                  </w:r>
                  <w:r w:rsidR="00D539E0" w:rsidRPr="001956BB">
                    <w:rPr>
                      <w:rFonts w:ascii="Simplified Arabic" w:eastAsia="Calibri" w:hAnsi="Simplified Arabic" w:cs="Simplified Arabic" w:hint="cs"/>
                      <w:kern w:val="2"/>
                      <w:sz w:val="20"/>
                      <w:szCs w:val="20"/>
                      <w:rtl/>
                      <w:lang w:val="en-GB" w:eastAsia="en-US" w:bidi="ar-DZ"/>
                    </w:rPr>
                    <w:t>فحقوق الملكية الفكرية إنما تمنح للمبتكر وتمارس وتنقضي بناءا على ضوابط تقتضيها متطلبات  الصالح العام مع مراعاة حقوق المبتكر</w:t>
                  </w:r>
                  <w:r w:rsidR="00A00841">
                    <w:rPr>
                      <w:rFonts w:ascii="Simplified Arabic" w:eastAsia="Calibri" w:hAnsi="Simplified Arabic" w:cs="Simplified Arabic" w:hint="cs"/>
                      <w:kern w:val="2"/>
                      <w:sz w:val="20"/>
                      <w:szCs w:val="20"/>
                      <w:rtl/>
                      <w:lang w:val="en-GB" w:eastAsia="en-US" w:bidi="ar-DZ"/>
                    </w:rPr>
                    <w:t>.</w:t>
                  </w:r>
                  <w:r w:rsidR="00D539E0" w:rsidRPr="001956BB">
                    <w:rPr>
                      <w:rFonts w:ascii="Simplified Arabic" w:eastAsia="Calibri" w:hAnsi="Simplified Arabic" w:cs="Simplified Arabic" w:hint="cs"/>
                      <w:kern w:val="2"/>
                      <w:sz w:val="20"/>
                      <w:szCs w:val="20"/>
                      <w:rtl/>
                      <w:lang w:val="en-GB" w:eastAsia="en-US" w:bidi="ar-DZ"/>
                    </w:rPr>
                    <w:t xml:space="preserve"> ولهذا تسعى تشريعات الملكية الفكرية إلى محاولة مراعاة حقوق المبتكرين في إطار تحقيق متطلبات الصالح العام</w:t>
                  </w:r>
                  <w:r w:rsidR="00D539E0" w:rsidRPr="00D539E0">
                    <w:rPr>
                      <w:rFonts w:ascii="Simplified Arabic" w:eastAsia="Calibri" w:hAnsi="Simplified Arabic" w:cs="Simplified Arabic" w:hint="cs"/>
                      <w:kern w:val="2"/>
                      <w:sz w:val="18"/>
                      <w:szCs w:val="18"/>
                      <w:rtl/>
                      <w:lang w:val="en-GB" w:eastAsia="en-US" w:bidi="ar-DZ"/>
                    </w:rPr>
                    <w:t xml:space="preserve"> </w:t>
                  </w:r>
                  <w:r w:rsidR="00D539E0" w:rsidRPr="00D539E0">
                    <w:rPr>
                      <w:rFonts w:ascii="Simplified Arabic" w:eastAsia="Calibri" w:hAnsi="Simplified Arabic" w:cs="Simplified Arabic" w:hint="cs"/>
                      <w:kern w:val="2"/>
                      <w:rtl/>
                      <w:lang w:val="en-GB" w:eastAsia="en-US" w:bidi="ar-DZ"/>
                    </w:rPr>
                    <w:t xml:space="preserve">وهذا الطابع الخاص لهذا النوع من الحقوق يطرح إشكالية عن مدى التوازن الذي </w:t>
                  </w:r>
                  <w:r w:rsidR="00D539E0">
                    <w:rPr>
                      <w:rFonts w:ascii="Simplified Arabic" w:hAnsi="Simplified Arabic" w:cs="Simplified Arabic" w:hint="cs"/>
                      <w:rtl/>
                      <w:lang w:bidi="ar-DZ"/>
                    </w:rPr>
                    <w:t xml:space="preserve">تحققه </w:t>
                  </w:r>
                  <w:r w:rsidR="00D539E0" w:rsidRPr="00D539E0">
                    <w:rPr>
                      <w:rFonts w:ascii="Simplified Arabic" w:hAnsi="Simplified Arabic" w:cs="Simplified Arabic" w:hint="cs"/>
                      <w:rtl/>
                      <w:lang w:bidi="ar-DZ"/>
                    </w:rPr>
                    <w:t>قوانين الملكية الفكرية  بين حقوق المب</w:t>
                  </w:r>
                  <w:r w:rsidR="00D539E0">
                    <w:rPr>
                      <w:rFonts w:ascii="Simplified Arabic" w:hAnsi="Simplified Arabic" w:cs="Simplified Arabic" w:hint="cs"/>
                      <w:rtl/>
                      <w:lang w:bidi="ar-DZ"/>
                    </w:rPr>
                    <w:t>ت</w:t>
                  </w:r>
                  <w:r w:rsidR="00D539E0" w:rsidRPr="00D539E0">
                    <w:rPr>
                      <w:rFonts w:ascii="Simplified Arabic" w:hAnsi="Simplified Arabic" w:cs="Simplified Arabic" w:hint="cs"/>
                      <w:rtl/>
                      <w:lang w:bidi="ar-DZ"/>
                    </w:rPr>
                    <w:t>كرين من جهة ومراعاة متطلبات الصالح العام من جهة ثانية</w:t>
                  </w:r>
                  <w:r w:rsidR="00A00841">
                    <w:rPr>
                      <w:rFonts w:ascii="Simplified Arabic" w:hAnsi="Simplified Arabic" w:cs="Simplified Arabic" w:hint="cs"/>
                      <w:rtl/>
                      <w:lang w:bidi="ar-DZ"/>
                    </w:rPr>
                    <w:t>،</w:t>
                  </w:r>
                  <w:r w:rsidR="00D539E0" w:rsidRPr="00D539E0">
                    <w:rPr>
                      <w:rFonts w:ascii="Simplified Arabic" w:hAnsi="Simplified Arabic" w:cs="Simplified Arabic" w:hint="cs"/>
                      <w:rtl/>
                      <w:lang w:bidi="ar-DZ"/>
                    </w:rPr>
                    <w:t xml:space="preserve"> و</w:t>
                  </w:r>
                  <w:r w:rsidR="00D539E0">
                    <w:rPr>
                      <w:rFonts w:ascii="Simplified Arabic" w:hAnsi="Simplified Arabic" w:cs="Simplified Arabic" w:hint="cs"/>
                      <w:rtl/>
                      <w:lang w:bidi="ar-DZ"/>
                    </w:rPr>
                    <w:t xml:space="preserve">ما هي </w:t>
                  </w:r>
                  <w:r w:rsidR="00D539E0" w:rsidRPr="00D539E0">
                    <w:rPr>
                      <w:rFonts w:ascii="Simplified Arabic" w:hAnsi="Simplified Arabic" w:cs="Simplified Arabic" w:hint="cs"/>
                      <w:rtl/>
                      <w:lang w:bidi="ar-DZ"/>
                    </w:rPr>
                    <w:t xml:space="preserve">ضوابط الاعتراف بحقوق الملكية الفكرية وممارستها </w:t>
                  </w:r>
                  <w:r w:rsidR="00A00841">
                    <w:rPr>
                      <w:rFonts w:ascii="Simplified Arabic" w:hAnsi="Simplified Arabic" w:cs="Simplified Arabic" w:hint="cs"/>
                      <w:rtl/>
                      <w:lang w:bidi="ar-DZ"/>
                    </w:rPr>
                    <w:t xml:space="preserve">في إطار تحقيق </w:t>
                  </w:r>
                  <w:r w:rsidR="00D539E0" w:rsidRPr="00D539E0">
                    <w:rPr>
                      <w:rFonts w:ascii="Simplified Arabic" w:hAnsi="Simplified Arabic" w:cs="Simplified Arabic" w:hint="cs"/>
                      <w:rtl/>
                      <w:lang w:bidi="ar-DZ"/>
                    </w:rPr>
                    <w:t>مقتضيات الصالح العام.</w:t>
                  </w:r>
                  <w:r w:rsidR="004834E0">
                    <w:rPr>
                      <w:rFonts w:ascii="Simplified Arabic" w:hAnsi="Simplified Arabic" w:cs="Simplified Arabic" w:hint="cs"/>
                      <w:rtl/>
                      <w:lang w:bidi="ar-DZ"/>
                    </w:rPr>
                    <w:t xml:space="preserve"> ومعالجة هذا الإشكال سيكون وفق المحاور التالية:</w:t>
                  </w:r>
                </w:p>
                <w:p w:rsidR="00034CE6" w:rsidRPr="00C91C7C" w:rsidRDefault="00034CE6" w:rsidP="00034CE6">
                  <w:pPr>
                    <w:bidi/>
                    <w:spacing w:after="0" w:line="240" w:lineRule="auto"/>
                    <w:ind w:left="-90"/>
                    <w:jc w:val="both"/>
                    <w:rPr>
                      <w:rFonts w:ascii="Simplified Arabic" w:hAnsi="Simplified Arabic" w:cs="Simplified Arabic"/>
                      <w:lang w:bidi="ar-DZ"/>
                    </w:rPr>
                  </w:pPr>
                </w:p>
              </w:txbxContent>
            </v:textbox>
          </v:roundrect>
        </w:pict>
      </w:r>
      <w:r>
        <w:rPr>
          <w:noProof/>
        </w:rPr>
        <w:pict>
          <v:roundrect id="AutoShape 19" o:spid="_x0000_s1027" style="position:absolute;left:0;text-align:left;margin-left:224.55pt;margin-top:-14.15pt;width:281.25pt;height:572.3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" strokecolor="#548dd4 [1951]" strokeweight="2.5pt">
            <v:stroke linestyle="thickThin"/>
            <v:textbox>
              <w:txbxContent>
                <w:p w:rsidR="005207E5" w:rsidRPr="00971BD6" w:rsidRDefault="005207E5" w:rsidP="005207E5">
                  <w:pPr>
                    <w:bidi/>
                    <w:spacing w:after="0"/>
                    <w:jc w:val="center"/>
                    <w:rPr>
                      <w:rFonts w:ascii="Simplified Arabic" w:hAnsi="Simplified Arabic" w:cs="Simplified Arabic"/>
                      <w:b/>
                      <w:bCs/>
                      <w:rtl/>
                    </w:rPr>
                  </w:pPr>
                  <w:r w:rsidRPr="00971BD6">
                    <w:rPr>
                      <w:rFonts w:ascii="Simplified Arabic" w:hAnsi="Simplified Arabic" w:cs="Simplified Arabic"/>
                      <w:b/>
                      <w:bCs/>
                      <w:rtl/>
                    </w:rPr>
                    <w:t>الإشك</w:t>
                  </w:r>
                  <w:r w:rsidRPr="00971BD6">
                    <w:rPr>
                      <w:rFonts w:ascii="Simplified Arabic" w:hAnsi="Simplified Arabic" w:cs="Simplified Arabic"/>
                      <w:b/>
                      <w:bCs/>
                      <w:rtl/>
                      <w:lang w:bidi="ar-DZ"/>
                    </w:rPr>
                    <w:t>ــ</w:t>
                  </w:r>
                  <w:r w:rsidRPr="00971BD6">
                    <w:rPr>
                      <w:rFonts w:ascii="Simplified Arabic" w:hAnsi="Simplified Arabic" w:cs="Simplified Arabic"/>
                      <w:b/>
                      <w:bCs/>
                      <w:rtl/>
                    </w:rPr>
                    <w:t>اليــــــــــة</w:t>
                  </w:r>
                </w:p>
                <w:p w:rsidR="005207E5" w:rsidRPr="00FF6DF0" w:rsidRDefault="005207E5" w:rsidP="00FF6DF0">
                  <w:pPr>
                    <w:bidi/>
                    <w:spacing w:after="0" w:line="240" w:lineRule="auto"/>
                    <w:jc w:val="center"/>
                    <w:rPr>
                      <w:rFonts w:ascii="Simplified Arabic" w:hAnsi="Simplified Arabic" w:cs="Simplified Arabic"/>
                      <w:b/>
                      <w:bCs/>
                      <w:sz w:val="12"/>
                      <w:szCs w:val="12"/>
                      <w:u w:val="single"/>
                      <w:rtl/>
                    </w:rPr>
                  </w:pPr>
                </w:p>
                <w:p w:rsidR="005207E5" w:rsidRPr="00971BD6" w:rsidRDefault="000A7EDA" w:rsidP="00971BD6">
                  <w:pPr>
                    <w:bidi/>
                    <w:jc w:val="both"/>
                    <w:rPr>
                      <w:rFonts w:ascii="Simplified Arabic" w:hAnsi="Simplified Arabic" w:cs="Simplified Arabic"/>
                      <w:sz w:val="20"/>
                      <w:szCs w:val="20"/>
                      <w:rtl/>
                      <w:lang w:bidi="ar-DZ"/>
                    </w:rPr>
                  </w:pPr>
                  <w:r w:rsidRPr="00971BD6">
                    <w:rPr>
                      <w:rFonts w:ascii="Simplified Arabic" w:hAnsi="Simplified Arabic" w:cs="Simplified Arabic" w:hint="cs"/>
                      <w:sz w:val="20"/>
                      <w:szCs w:val="20"/>
                      <w:rtl/>
                      <w:lang w:bidi="ar-DZ"/>
                    </w:rPr>
                    <w:t xml:space="preserve">يتمتع كل صاحب إنتاج ذهني </w:t>
                  </w:r>
                  <w:r w:rsidR="00626B52" w:rsidRPr="00971BD6">
                    <w:rPr>
                      <w:rFonts w:ascii="Simplified Arabic" w:hAnsi="Simplified Arabic" w:cs="Simplified Arabic" w:hint="cs"/>
                      <w:sz w:val="20"/>
                      <w:szCs w:val="20"/>
                      <w:rtl/>
                      <w:lang w:bidi="ar-DZ"/>
                    </w:rPr>
                    <w:t xml:space="preserve">أيا كانت طبيعته </w:t>
                  </w:r>
                  <w:r w:rsidRPr="00971BD6">
                    <w:rPr>
                      <w:rFonts w:ascii="Simplified Arabic" w:hAnsi="Simplified Arabic" w:cs="Simplified Arabic" w:hint="cs"/>
                      <w:sz w:val="20"/>
                      <w:szCs w:val="20"/>
                      <w:rtl/>
                      <w:lang w:bidi="ar-DZ"/>
                    </w:rPr>
                    <w:t>بحقوق فكرية</w:t>
                  </w:r>
                  <w:r w:rsidR="004F6D17" w:rsidRPr="00971BD6">
                    <w:rPr>
                      <w:rFonts w:ascii="Simplified Arabic" w:hAnsi="Simplified Arabic" w:cs="Simplified Arabic"/>
                      <w:sz w:val="20"/>
                      <w:szCs w:val="20"/>
                      <w:lang w:bidi="ar-DZ"/>
                    </w:rPr>
                    <w:t xml:space="preserve"> </w:t>
                  </w:r>
                  <w:r w:rsidR="004F6D17" w:rsidRPr="00971BD6">
                    <w:rPr>
                      <w:rFonts w:ascii="Simplified Arabic" w:hAnsi="Simplified Arabic" w:cs="Simplified Arabic" w:hint="cs"/>
                      <w:sz w:val="20"/>
                      <w:szCs w:val="20"/>
                      <w:rtl/>
                      <w:lang w:bidi="ar-DZ"/>
                    </w:rPr>
                    <w:t xml:space="preserve"> </w:t>
                  </w:r>
                  <w:r w:rsidRPr="00971BD6">
                    <w:rPr>
                      <w:rFonts w:ascii="Simplified Arabic" w:hAnsi="Simplified Arabic" w:cs="Simplified Arabic" w:hint="cs"/>
                      <w:sz w:val="20"/>
                      <w:szCs w:val="20"/>
                      <w:rtl/>
                      <w:lang w:bidi="ar-DZ"/>
                    </w:rPr>
                    <w:t>ويحظى بحماية قانونية متى توافرت الشروط القانونية المطلوبة في</w:t>
                  </w:r>
                  <w:r w:rsidR="004F6D17" w:rsidRPr="00971BD6">
                    <w:rPr>
                      <w:rFonts w:ascii="Simplified Arabic" w:hAnsi="Simplified Arabic" w:cs="Simplified Arabic" w:hint="cs"/>
                      <w:sz w:val="20"/>
                      <w:szCs w:val="20"/>
                      <w:rtl/>
                      <w:lang w:bidi="ar-DZ"/>
                    </w:rPr>
                    <w:t>ه</w:t>
                  </w:r>
                  <w:r w:rsidR="00CC3AFA" w:rsidRPr="00971BD6">
                    <w:rPr>
                      <w:rFonts w:ascii="Simplified Arabic" w:hAnsi="Simplified Arabic" w:cs="Simplified Arabic" w:hint="cs"/>
                      <w:sz w:val="20"/>
                      <w:szCs w:val="20"/>
                      <w:rtl/>
                      <w:lang w:bidi="ar-DZ"/>
                    </w:rPr>
                    <w:t xml:space="preserve">، </w:t>
                  </w:r>
                  <w:r w:rsidR="00626B52" w:rsidRPr="00971BD6">
                    <w:rPr>
                      <w:rFonts w:ascii="Simplified Arabic" w:hAnsi="Simplified Arabic" w:cs="Simplified Arabic"/>
                      <w:sz w:val="20"/>
                      <w:szCs w:val="20"/>
                      <w:rtl/>
                      <w:lang w:bidi="ar-DZ"/>
                    </w:rPr>
                    <w:t>حيث تتحق حماية الابتكارت عن طريق الاعتراف بحقوق لأصحابها تشجيعا لهم، فيكون للمبتكرين الحق في التمتع بحقوق أدبية على ابتكاراتهم من خلال الاعتراف بحقهم في نسبة تلك الابتكارات إليهم، وفرض احترامهم ودرء أي تصرف من شأنه أن يشكل مساسا بحقوقهم</w:t>
                  </w:r>
                  <w:r w:rsidR="00626B52" w:rsidRPr="00971BD6">
                    <w:rPr>
                      <w:rFonts w:ascii="Simplified Arabic" w:hAnsi="Simplified Arabic" w:cs="Simplified Arabic" w:hint="cs"/>
                      <w:sz w:val="20"/>
                      <w:szCs w:val="20"/>
                      <w:rtl/>
                      <w:lang w:bidi="ar-DZ"/>
                    </w:rPr>
                    <w:t>،</w:t>
                  </w:r>
                  <w:r w:rsidR="00626B52" w:rsidRPr="00971BD6">
                    <w:rPr>
                      <w:rFonts w:ascii="Simplified Arabic" w:hAnsi="Simplified Arabic" w:cs="Simplified Arabic"/>
                      <w:sz w:val="20"/>
                      <w:szCs w:val="20"/>
                      <w:rtl/>
                      <w:lang w:bidi="ar-DZ"/>
                    </w:rPr>
                    <w:t xml:space="preserve"> وأخرى ومادية من خلال منحهم الحق في استغلال إنتاجهم الذهني</w:t>
                  </w:r>
                  <w:r w:rsidR="00626B52" w:rsidRPr="00971BD6">
                    <w:rPr>
                      <w:rFonts w:ascii="Simplified Arabic" w:hAnsi="Simplified Arabic" w:cs="Simplified Arabic" w:hint="cs"/>
                      <w:sz w:val="20"/>
                      <w:szCs w:val="20"/>
                      <w:rtl/>
                      <w:lang w:bidi="ar-DZ"/>
                    </w:rPr>
                    <w:t>،</w:t>
                  </w:r>
                  <w:r w:rsidR="00626B52" w:rsidRPr="00971BD6">
                    <w:rPr>
                      <w:rFonts w:ascii="Simplified Arabic" w:hAnsi="Simplified Arabic" w:cs="Simplified Arabic"/>
                      <w:sz w:val="20"/>
                      <w:szCs w:val="20"/>
                      <w:rtl/>
                      <w:lang w:bidi="ar-DZ"/>
                    </w:rPr>
                    <w:t xml:space="preserve"> بما يعود عليهم بالربح المادي</w:t>
                  </w:r>
                  <w:r w:rsidR="001956BB" w:rsidRPr="00971BD6">
                    <w:rPr>
                      <w:rFonts w:ascii="Simplified Arabic" w:hAnsi="Simplified Arabic" w:cs="Simplified Arabic" w:hint="cs"/>
                      <w:sz w:val="20"/>
                      <w:szCs w:val="20"/>
                      <w:rtl/>
                      <w:lang w:bidi="ar-DZ"/>
                    </w:rPr>
                    <w:t>.</w:t>
                  </w:r>
                  <w:r w:rsidR="00626B52" w:rsidRPr="00971BD6">
                    <w:rPr>
                      <w:rFonts w:ascii="Simplified Arabic" w:hAnsi="Simplified Arabic" w:cs="Simplified Arabic"/>
                      <w:sz w:val="20"/>
                      <w:szCs w:val="20"/>
                      <w:rtl/>
                      <w:lang w:bidi="ar-DZ"/>
                    </w:rPr>
                    <w:t xml:space="preserve"> غير أن التمتع بهذه الحقوق وممارستها ينبغي أن لا يشكل عائقا أمام تحقيق فكرة المصلحة العامة، </w:t>
                  </w:r>
                  <w:r w:rsidR="00626B52" w:rsidRPr="00971BD6">
                    <w:rPr>
                      <w:rFonts w:ascii="Simplified Arabic" w:hAnsi="Simplified Arabic" w:cs="Simplified Arabic" w:hint="cs"/>
                      <w:sz w:val="20"/>
                      <w:szCs w:val="20"/>
                      <w:rtl/>
                      <w:lang w:bidi="ar-DZ"/>
                    </w:rPr>
                    <w:t>ف</w:t>
                  </w:r>
                  <w:r w:rsidR="004F6D17" w:rsidRPr="00971BD6">
                    <w:rPr>
                      <w:rFonts w:ascii="Simplified Arabic" w:hAnsi="Simplified Arabic" w:cs="Simplified Arabic"/>
                      <w:sz w:val="20"/>
                      <w:szCs w:val="20"/>
                      <w:rtl/>
                      <w:lang w:bidi="ar-DZ"/>
                    </w:rPr>
                    <w:t>نظرا للأهمية البالغة للابتكارات بالنسبة للمجتمعات تسعى الدول إلى تقرير حمايتها بما يكفل للمبتكرين حقوقهم ويحقق النفع العام للمجتمع بأسره، حيث تتطلب فكرة المصلحة العامة أن تتضمن المنظومة القانونية لحقوق الملكية الفكرية قواعد قانونية تحقق التوازن بين المبتكرين من جهة والمصلحة العامة من جهة أخرى</w:t>
                  </w:r>
                  <w:bookmarkStart w:id="0" w:name="_Hlk205292572"/>
                  <w:r w:rsidR="00626B52" w:rsidRPr="00971BD6">
                    <w:rPr>
                      <w:rFonts w:ascii="Simplified Arabic" w:hAnsi="Simplified Arabic" w:cs="Simplified Arabic" w:hint="cs"/>
                      <w:sz w:val="20"/>
                      <w:szCs w:val="20"/>
                      <w:rtl/>
                      <w:lang w:bidi="ar-DZ"/>
                    </w:rPr>
                    <w:t>،</w:t>
                  </w:r>
                  <w:r w:rsidR="004F6D17" w:rsidRPr="00971BD6">
                    <w:rPr>
                      <w:rFonts w:ascii="Simplified Arabic" w:hAnsi="Simplified Arabic" w:cs="Simplified Arabic"/>
                      <w:sz w:val="20"/>
                      <w:szCs w:val="20"/>
                      <w:rtl/>
                      <w:lang w:bidi="ar-DZ"/>
                    </w:rPr>
                    <w:t xml:space="preserve"> </w:t>
                  </w:r>
                  <w:bookmarkEnd w:id="0"/>
                  <w:r w:rsidR="004F6D17" w:rsidRPr="00971BD6">
                    <w:rPr>
                      <w:rFonts w:ascii="Simplified Arabic" w:hAnsi="Simplified Arabic" w:cs="Simplified Arabic"/>
                      <w:sz w:val="20"/>
                      <w:szCs w:val="20"/>
                      <w:rtl/>
                      <w:lang w:bidi="ar-DZ"/>
                    </w:rPr>
                    <w:t>ولهذا تسعى تشريعات الملكية الفكرية إلى محاولة مراعاة حقوق المبتكرين في إطار تحقيق متطلبات الصالح العام</w:t>
                  </w:r>
                  <w:r w:rsidR="00626B52" w:rsidRPr="00971BD6">
                    <w:rPr>
                      <w:rFonts w:ascii="Simplified Arabic" w:hAnsi="Simplified Arabic" w:cs="Simplified Arabic" w:hint="cs"/>
                      <w:sz w:val="20"/>
                      <w:szCs w:val="20"/>
                      <w:rtl/>
                      <w:lang w:bidi="ar-DZ"/>
                    </w:rPr>
                    <w:t xml:space="preserve">، </w:t>
                  </w:r>
                  <w:r w:rsidR="001956BB" w:rsidRPr="00971BD6">
                    <w:rPr>
                      <w:rFonts w:ascii="Simplified Arabic" w:hAnsi="Simplified Arabic" w:cs="Simplified Arabic" w:hint="cs"/>
                      <w:sz w:val="20"/>
                      <w:szCs w:val="20"/>
                      <w:rtl/>
                      <w:lang w:bidi="ar-DZ"/>
                    </w:rPr>
                    <w:t>و</w:t>
                  </w:r>
                  <w:r w:rsidR="00626B52" w:rsidRPr="00971BD6">
                    <w:rPr>
                      <w:rFonts w:ascii="Simplified Arabic" w:hAnsi="Simplified Arabic" w:cs="Simplified Arabic" w:hint="cs"/>
                      <w:sz w:val="20"/>
                      <w:szCs w:val="20"/>
                      <w:rtl/>
                      <w:lang w:bidi="ar-DZ"/>
                    </w:rPr>
                    <w:t xml:space="preserve">متطلبات الصالح العام </w:t>
                  </w:r>
                  <w:r w:rsidR="006F7E3E" w:rsidRPr="00971BD6">
                    <w:rPr>
                      <w:rFonts w:ascii="Simplified Arabic" w:hAnsi="Simplified Arabic" w:cs="Simplified Arabic" w:hint="cs"/>
                      <w:sz w:val="20"/>
                      <w:szCs w:val="20"/>
                      <w:rtl/>
                      <w:lang w:bidi="ar-DZ"/>
                    </w:rPr>
                    <w:t>لا يتم مراعتها فقط حين يكون الابتكار يهم الصالح العام وإنما تتحقق أيضا عندما</w:t>
                  </w:r>
                  <w:r w:rsidR="00626B52" w:rsidRPr="00971BD6">
                    <w:rPr>
                      <w:rFonts w:ascii="Simplified Arabic" w:hAnsi="Simplified Arabic" w:cs="Simplified Arabic" w:hint="cs"/>
                      <w:sz w:val="20"/>
                      <w:szCs w:val="20"/>
                      <w:rtl/>
                      <w:lang w:bidi="ar-DZ"/>
                    </w:rPr>
                    <w:t xml:space="preserve"> تق</w:t>
                  </w:r>
                  <w:r w:rsidR="006F7E3E" w:rsidRPr="00971BD6">
                    <w:rPr>
                      <w:rFonts w:ascii="Simplified Arabic" w:hAnsi="Simplified Arabic" w:cs="Simplified Arabic" w:hint="cs"/>
                      <w:sz w:val="20"/>
                      <w:szCs w:val="20"/>
                      <w:rtl/>
                      <w:lang w:bidi="ar-DZ"/>
                    </w:rPr>
                    <w:t>رر</w:t>
                  </w:r>
                  <w:r w:rsidR="00626B52" w:rsidRPr="00971BD6">
                    <w:rPr>
                      <w:rFonts w:ascii="Simplified Arabic" w:hAnsi="Simplified Arabic" w:cs="Simplified Arabic" w:hint="cs"/>
                      <w:sz w:val="20"/>
                      <w:szCs w:val="20"/>
                      <w:rtl/>
                      <w:lang w:bidi="ar-DZ"/>
                    </w:rPr>
                    <w:t xml:space="preserve"> حماية الابتكارت حتى وإن كانت تبدو </w:t>
                  </w:r>
                  <w:r w:rsidR="006F7E3E" w:rsidRPr="00971BD6">
                    <w:rPr>
                      <w:rFonts w:ascii="Simplified Arabic" w:hAnsi="Simplified Arabic" w:cs="Simplified Arabic" w:hint="cs"/>
                      <w:sz w:val="20"/>
                      <w:szCs w:val="20"/>
                      <w:rtl/>
                      <w:lang w:bidi="ar-DZ"/>
                    </w:rPr>
                    <w:t xml:space="preserve">ظاهريا </w:t>
                  </w:r>
                  <w:r w:rsidR="00626B52" w:rsidRPr="00971BD6">
                    <w:rPr>
                      <w:rFonts w:ascii="Simplified Arabic" w:hAnsi="Simplified Arabic" w:cs="Simplified Arabic" w:hint="cs"/>
                      <w:sz w:val="20"/>
                      <w:szCs w:val="20"/>
                      <w:rtl/>
                      <w:lang w:bidi="ar-DZ"/>
                    </w:rPr>
                    <w:t>أن الحماية مقررة لصالح المبتكر</w:t>
                  </w:r>
                  <w:r w:rsidR="001956BB" w:rsidRPr="00971BD6">
                    <w:rPr>
                      <w:rFonts w:ascii="Simplified Arabic" w:hAnsi="Simplified Arabic" w:cs="Simplified Arabic" w:hint="cs"/>
                      <w:sz w:val="20"/>
                      <w:szCs w:val="20"/>
                      <w:rtl/>
                      <w:lang w:bidi="ar-DZ"/>
                    </w:rPr>
                    <w:t>.</w:t>
                  </w:r>
                  <w:r w:rsidR="00626B52" w:rsidRPr="00971BD6">
                    <w:rPr>
                      <w:rFonts w:ascii="Simplified Arabic" w:hAnsi="Simplified Arabic" w:cs="Simplified Arabic" w:hint="cs"/>
                      <w:sz w:val="20"/>
                      <w:szCs w:val="20"/>
                      <w:rtl/>
                      <w:lang w:bidi="ar-DZ"/>
                    </w:rPr>
                    <w:t xml:space="preserve"> </w:t>
                  </w:r>
                  <w:r w:rsidR="006F7E3E" w:rsidRPr="00971BD6">
                    <w:rPr>
                      <w:rFonts w:ascii="Simplified Arabic" w:hAnsi="Simplified Arabic" w:cs="Simplified Arabic" w:hint="cs"/>
                      <w:sz w:val="20"/>
                      <w:szCs w:val="20"/>
                      <w:rtl/>
                      <w:lang w:bidi="ar-DZ"/>
                    </w:rPr>
                    <w:t>وفي كلا الحالتين تتأثر الاستفادة من الحقوق الفكرية واستعمالها وهذا بسبب الطابع الخاص ل</w:t>
                  </w:r>
                  <w:r w:rsidR="001956BB" w:rsidRPr="00971BD6">
                    <w:rPr>
                      <w:rFonts w:ascii="Simplified Arabic" w:hAnsi="Simplified Arabic" w:cs="Simplified Arabic" w:hint="cs"/>
                      <w:sz w:val="20"/>
                      <w:szCs w:val="20"/>
                      <w:rtl/>
                      <w:lang w:bidi="ar-DZ"/>
                    </w:rPr>
                    <w:t>هذا النوع من ا</w:t>
                  </w:r>
                  <w:r w:rsidR="006F7E3E" w:rsidRPr="00971BD6">
                    <w:rPr>
                      <w:rFonts w:ascii="Simplified Arabic" w:hAnsi="Simplified Arabic" w:cs="Simplified Arabic" w:hint="cs"/>
                      <w:sz w:val="20"/>
                      <w:szCs w:val="20"/>
                      <w:rtl/>
                      <w:lang w:bidi="ar-DZ"/>
                    </w:rPr>
                    <w:t xml:space="preserve">لحقوق. فلا يمكن ذلك إلا بضوابط وقيود تقررها تشريعات الملكية الفكرية </w:t>
                  </w:r>
                  <w:r w:rsidR="001F63D8" w:rsidRPr="00971BD6">
                    <w:rPr>
                      <w:rFonts w:ascii="Simplified Arabic" w:hAnsi="Simplified Arabic" w:cs="Simplified Arabic" w:hint="cs"/>
                      <w:sz w:val="20"/>
                      <w:szCs w:val="20"/>
                      <w:rtl/>
                      <w:lang w:bidi="ar-DZ"/>
                    </w:rPr>
                    <w:t xml:space="preserve">خاصة </w:t>
                  </w:r>
                  <w:r w:rsidR="00F60A7F" w:rsidRPr="00971BD6">
                    <w:rPr>
                      <w:rFonts w:ascii="Simplified Arabic" w:hAnsi="Simplified Arabic" w:cs="Simplified Arabic" w:hint="cs"/>
                      <w:sz w:val="20"/>
                      <w:szCs w:val="20"/>
                      <w:rtl/>
                      <w:lang w:bidi="ar-DZ"/>
                    </w:rPr>
                    <w:t xml:space="preserve">وأمام التطورات الأخيرة التي تشهدها الجزائر لتشجيع الابتكارات خاصة على مستوى </w:t>
                  </w:r>
                  <w:r w:rsidR="001F63D8" w:rsidRPr="00971BD6">
                    <w:rPr>
                      <w:rFonts w:ascii="Simplified Arabic" w:hAnsi="Simplified Arabic" w:cs="Simplified Arabic" w:hint="cs"/>
                      <w:sz w:val="20"/>
                      <w:szCs w:val="20"/>
                      <w:rtl/>
                      <w:lang w:bidi="ar-DZ"/>
                    </w:rPr>
                    <w:t xml:space="preserve">مؤسسات البحث العلمي، </w:t>
                  </w:r>
                  <w:r w:rsidR="00F60A7F" w:rsidRPr="00971BD6">
                    <w:rPr>
                      <w:rFonts w:ascii="Simplified Arabic" w:hAnsi="Simplified Arabic" w:cs="Simplified Arabic" w:hint="cs"/>
                      <w:sz w:val="20"/>
                      <w:szCs w:val="20"/>
                      <w:rtl/>
                      <w:lang w:bidi="ar-DZ"/>
                    </w:rPr>
                    <w:t xml:space="preserve"> </w:t>
                  </w:r>
                  <w:r w:rsidR="001F63D8" w:rsidRPr="00971BD6">
                    <w:rPr>
                      <w:rFonts w:ascii="Simplified Arabic" w:hAnsi="Simplified Arabic" w:cs="Simplified Arabic" w:hint="cs"/>
                      <w:sz w:val="20"/>
                      <w:szCs w:val="20"/>
                      <w:rtl/>
                      <w:lang w:bidi="ar-DZ"/>
                    </w:rPr>
                    <w:t>وتعزيز إشراك الجامعة</w:t>
                  </w:r>
                </w:p>
                <w:p w:rsidR="005207E5" w:rsidRDefault="005207E5" w:rsidP="005207E5">
                  <w:pPr>
                    <w:bidi/>
                    <w:spacing w:after="0"/>
                    <w:jc w:val="both"/>
                    <w:rPr>
                      <w:rFonts w:ascii="Sakkal Majalla" w:hAnsi="Sakkal Majalla" w:cs="Sakkal Majalla"/>
                      <w:sz w:val="24"/>
                      <w:szCs w:val="24"/>
                      <w:rtl/>
                      <w:lang w:bidi="ar-DZ"/>
                    </w:rPr>
                  </w:pPr>
                </w:p>
                <w:p w:rsidR="005207E5" w:rsidRDefault="005207E5" w:rsidP="005207E5">
                  <w:pPr>
                    <w:bidi/>
                    <w:spacing w:after="0"/>
                    <w:jc w:val="both"/>
                    <w:rPr>
                      <w:rFonts w:ascii="Sakkal Majalla" w:hAnsi="Sakkal Majalla" w:cs="Sakkal Majalla"/>
                      <w:sz w:val="24"/>
                      <w:szCs w:val="24"/>
                      <w:rtl/>
                      <w:lang w:bidi="ar-DZ"/>
                    </w:rPr>
                  </w:pPr>
                </w:p>
                <w:p w:rsidR="005207E5" w:rsidRDefault="005207E5" w:rsidP="005207E5">
                  <w:pPr>
                    <w:bidi/>
                    <w:spacing w:after="0"/>
                    <w:jc w:val="both"/>
                    <w:rPr>
                      <w:rFonts w:ascii="Sakkal Majalla" w:hAnsi="Sakkal Majalla" w:cs="Sakkal Majalla"/>
                      <w:sz w:val="24"/>
                      <w:szCs w:val="24"/>
                      <w:rtl/>
                      <w:lang w:bidi="ar-DZ"/>
                    </w:rPr>
                  </w:pPr>
                </w:p>
                <w:p w:rsidR="005207E5" w:rsidRDefault="005207E5" w:rsidP="005207E5">
                  <w:pPr>
                    <w:bidi/>
                    <w:spacing w:after="0"/>
                    <w:jc w:val="both"/>
                    <w:rPr>
                      <w:rFonts w:ascii="Sakkal Majalla" w:hAnsi="Sakkal Majalla" w:cs="Sakkal Majalla"/>
                      <w:sz w:val="24"/>
                      <w:szCs w:val="24"/>
                      <w:rtl/>
                      <w:lang w:bidi="ar-DZ"/>
                    </w:rPr>
                  </w:pPr>
                </w:p>
                <w:p w:rsidR="005207E5" w:rsidRDefault="005207E5" w:rsidP="005207E5">
                  <w:pPr>
                    <w:bidi/>
                    <w:spacing w:after="0"/>
                    <w:jc w:val="both"/>
                    <w:rPr>
                      <w:rFonts w:ascii="Sakkal Majalla" w:hAnsi="Sakkal Majalla" w:cs="Sakkal Majalla"/>
                      <w:sz w:val="24"/>
                      <w:szCs w:val="24"/>
                      <w:rtl/>
                      <w:lang w:bidi="ar-DZ"/>
                    </w:rPr>
                  </w:pPr>
                </w:p>
                <w:p w:rsidR="005207E5" w:rsidRPr="006C7B65" w:rsidRDefault="005207E5" w:rsidP="005207E5">
                  <w:pPr>
                    <w:bidi/>
                    <w:spacing w:after="0"/>
                    <w:jc w:val="both"/>
                    <w:rPr>
                      <w:rFonts w:ascii="Sakkal Majalla" w:hAnsi="Sakkal Majalla" w:cs="Sakkal Majalla"/>
                      <w:sz w:val="24"/>
                      <w:szCs w:val="24"/>
                      <w:rtl/>
                      <w:lang w:bidi="ar-DZ"/>
                    </w:rPr>
                  </w:pPr>
                </w:p>
                <w:p w:rsidR="005207E5" w:rsidRDefault="005207E5" w:rsidP="005207E5">
                  <w:pPr>
                    <w:rPr>
                      <w:rtl/>
                      <w:lang w:bidi="ar-DZ"/>
                    </w:rPr>
                  </w:pPr>
                </w:p>
                <w:p w:rsidR="005207E5" w:rsidRDefault="005207E5" w:rsidP="005207E5">
                  <w:pPr>
                    <w:rPr>
                      <w:rtl/>
                      <w:lang w:bidi="ar-DZ"/>
                    </w:rPr>
                  </w:pPr>
                </w:p>
                <w:p w:rsidR="005207E5" w:rsidRDefault="005207E5" w:rsidP="005207E5">
                  <w:pPr>
                    <w:rPr>
                      <w:rtl/>
                      <w:lang w:bidi="ar-DZ"/>
                    </w:rPr>
                  </w:pPr>
                </w:p>
                <w:p w:rsidR="005207E5" w:rsidRDefault="005207E5" w:rsidP="005207E5">
                  <w:pPr>
                    <w:rPr>
                      <w:rtl/>
                      <w:lang w:bidi="ar-DZ"/>
                    </w:rPr>
                  </w:pPr>
                </w:p>
                <w:p w:rsidR="005207E5" w:rsidRDefault="005207E5" w:rsidP="005207E5">
                  <w:pPr>
                    <w:rPr>
                      <w:rtl/>
                      <w:lang w:bidi="ar-DZ"/>
                    </w:rPr>
                  </w:pPr>
                </w:p>
                <w:p w:rsidR="005207E5" w:rsidRDefault="005207E5" w:rsidP="005207E5">
                  <w:pPr>
                    <w:rPr>
                      <w:lang w:bidi="ar-DZ"/>
                    </w:rPr>
                  </w:pPr>
                </w:p>
              </w:txbxContent>
            </v:textbox>
          </v:roundrect>
        </w:pict>
      </w:r>
      <w:r>
        <w:rPr>
          <w:noProof/>
        </w:rPr>
        <w:pict>
          <v:roundrect id="AutoShape 20" o:spid="_x0000_s1028" style="position:absolute;left:0;text-align:left;margin-left:-40.2pt;margin-top:.8pt;width:255.75pt;height:561.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" strokecolor="#548dd4 [1951]" strokeweight="2.5pt">
            <v:stroke linestyle="thinThick"/>
            <v:textbox>
              <w:txbxContent>
                <w:p w:rsidR="005207E5" w:rsidRPr="003B5930" w:rsidRDefault="005207E5" w:rsidP="003B5930">
                  <w:pPr>
                    <w:bidi/>
                    <w:spacing w:after="0" w:line="240" w:lineRule="auto"/>
                    <w:jc w:val="center"/>
                    <w:rPr>
                      <w:rFonts w:ascii="Simplified Arabic" w:hAnsi="Simplified Arabic" w:cs="Simplified Arabic"/>
                      <w:b/>
                      <w:bCs/>
                      <w:sz w:val="28"/>
                      <w:szCs w:val="28"/>
                      <w:rtl/>
                    </w:rPr>
                  </w:pPr>
                  <w:r w:rsidRPr="003B5930">
                    <w:rPr>
                      <w:rFonts w:ascii="Simplified Arabic" w:hAnsi="Simplified Arabic" w:cs="Simplified Arabic"/>
                      <w:b/>
                      <w:bCs/>
                      <w:sz w:val="28"/>
                      <w:szCs w:val="28"/>
                      <w:rtl/>
                    </w:rPr>
                    <w:t>جامعة جيلالي ليابس - سيدي بلعباس</w:t>
                  </w:r>
                  <w:r w:rsidRPr="003B5930">
                    <w:rPr>
                      <w:rFonts w:ascii="Simplified Arabic" w:hAnsi="Simplified Arabic" w:cs="Simplified Arabic"/>
                      <w:b/>
                      <w:bCs/>
                      <w:sz w:val="28"/>
                      <w:szCs w:val="28"/>
                    </w:rPr>
                    <w:t xml:space="preserve">- </w:t>
                  </w:r>
                  <w:r w:rsidRPr="003B5930">
                    <w:rPr>
                      <w:rFonts w:ascii="Simplified Arabic" w:hAnsi="Simplified Arabic" w:cs="Simplified Arabic"/>
                      <w:b/>
                      <w:bCs/>
                      <w:sz w:val="28"/>
                      <w:szCs w:val="28"/>
                      <w:rtl/>
                    </w:rPr>
                    <w:t xml:space="preserve">  </w:t>
                  </w:r>
                </w:p>
                <w:p w:rsidR="005207E5" w:rsidRPr="003B5930" w:rsidRDefault="005207E5" w:rsidP="003B5930">
                  <w:pPr>
                    <w:bidi/>
                    <w:spacing w:after="0" w:line="240" w:lineRule="auto"/>
                    <w:jc w:val="center"/>
                    <w:rPr>
                      <w:rFonts w:ascii="Simplified Arabic" w:hAnsi="Simplified Arabic" w:cs="Simplified Arabic"/>
                      <w:b/>
                      <w:bCs/>
                      <w:sz w:val="28"/>
                      <w:szCs w:val="28"/>
                      <w:rtl/>
                    </w:rPr>
                  </w:pPr>
                  <w:r w:rsidRPr="003B5930">
                    <w:rPr>
                      <w:rFonts w:ascii="Simplified Arabic" w:hAnsi="Simplified Arabic" w:cs="Simplified Arabic"/>
                      <w:b/>
                      <w:bCs/>
                      <w:sz w:val="28"/>
                      <w:szCs w:val="28"/>
                      <w:rtl/>
                    </w:rPr>
                    <w:t>كلية الحقوق والعلوم السياسية</w:t>
                  </w:r>
                </w:p>
                <w:p w:rsidR="005207E5" w:rsidRPr="003B5930" w:rsidRDefault="005207E5" w:rsidP="003B5930">
                  <w:pPr>
                    <w:bidi/>
                    <w:spacing w:after="0" w:line="240" w:lineRule="auto"/>
                    <w:jc w:val="center"/>
                    <w:rPr>
                      <w:rFonts w:ascii="Simplified Arabic" w:hAnsi="Simplified Arabic" w:cs="Simplified Arabic"/>
                      <w:b/>
                      <w:bCs/>
                      <w:sz w:val="28"/>
                      <w:szCs w:val="28"/>
                      <w:rtl/>
                    </w:rPr>
                  </w:pPr>
                  <w:r w:rsidRPr="003B5930">
                    <w:rPr>
                      <w:rFonts w:ascii="Simplified Arabic" w:hAnsi="Simplified Arabic" w:cs="Simplified Arabic"/>
                      <w:b/>
                      <w:bCs/>
                      <w:sz w:val="28"/>
                      <w:szCs w:val="28"/>
                      <w:rtl/>
                    </w:rPr>
                    <w:t>(19 مارس 1962)</w:t>
                  </w:r>
                </w:p>
                <w:p w:rsidR="005207E5" w:rsidRPr="005D5B8B" w:rsidRDefault="005207E5" w:rsidP="003B5930">
                  <w:pPr>
                    <w:bidi/>
                    <w:spacing w:after="0" w:line="240" w:lineRule="auto"/>
                    <w:jc w:val="center"/>
                    <w:rPr>
                      <w:rFonts w:ascii="Sakkal Majalla" w:hAnsi="Sakkal Majalla" w:cs="Sakkal Majalla"/>
                      <w:b/>
                      <w:bCs/>
                      <w:sz w:val="32"/>
                      <w:szCs w:val="32"/>
                      <w:rtl/>
                    </w:rPr>
                  </w:pPr>
                  <w:r w:rsidRPr="003B5930">
                    <w:rPr>
                      <w:rFonts w:ascii="Simplified Arabic" w:hAnsi="Simplified Arabic" w:cs="Simplified Arabic"/>
                      <w:b/>
                      <w:bCs/>
                      <w:sz w:val="28"/>
                      <w:szCs w:val="28"/>
                      <w:rtl/>
                    </w:rPr>
                    <w:t>سيدي بلعباس</w:t>
                  </w:r>
                  <w:r w:rsidRPr="003B5930">
                    <w:rPr>
                      <w:rFonts w:ascii="Sakkal Majalla" w:hAnsi="Sakkal Majalla" w:cs="Sakkal Majalla"/>
                      <w:b/>
                      <w:bCs/>
                      <w:sz w:val="28"/>
                      <w:szCs w:val="28"/>
                      <w:rtl/>
                    </w:rPr>
                    <w:t xml:space="preserve"> </w:t>
                  </w:r>
                </w:p>
                <w:p w:rsidR="005207E5" w:rsidRPr="002A42E9" w:rsidRDefault="00972632" w:rsidP="005207E5">
                  <w:pPr>
                    <w:bidi/>
                    <w:jc w:val="center"/>
                    <w:rPr>
                      <w:rFonts w:ascii="Simplified Arabic" w:hAnsi="Simplified Arabic" w:cs="Simplified Arabic"/>
                      <w:sz w:val="24"/>
                      <w:szCs w:val="24"/>
                      <w:rtl/>
                    </w:rPr>
                  </w:pPr>
                  <w:r w:rsidRPr="00972632">
                    <w:rPr>
                      <w:rFonts w:ascii="Simplified Arabic" w:hAnsi="Simplified Arabic" w:cs="Simplified Arabic" w:hint="cs"/>
                      <w:noProof/>
                      <w:sz w:val="24"/>
                      <w:szCs w:val="24"/>
                      <w:rtl/>
                    </w:rPr>
                    <w:drawing>
                      <wp:inline distT="0" distB="0" distL="0" distR="0">
                        <wp:extent cx="613043" cy="992038"/>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logo noir arriere blanc"/>
                                <pic:cNvPicPr>
                                  <a:picLocks noChangeAspect="1" noChangeArrowheads="1"/>
                                </pic:cNvPicPr>
                              </pic:nvPicPr>
                              <pic:blipFill>
                                <a:blip r:embed="rId8" cstate="print"/>
                                <a:srcRect/>
                                <a:stretch>
                                  <a:fillRect/>
                                </a:stretch>
                              </pic:blipFill>
                              <pic:spPr bwMode="auto">
                                <a:xfrm>
                                  <a:off x="0" y="0"/>
                                  <a:ext cx="617593" cy="999401"/>
                                </a:xfrm>
                                <a:prstGeom prst="rect">
                                  <a:avLst/>
                                </a:prstGeom>
                                <a:noFill/>
                                <a:ln w="9525">
                                  <a:noFill/>
                                  <a:miter lim="800000"/>
                                  <a:headEnd/>
                                  <a:tailEnd/>
                                </a:ln>
                              </pic:spPr>
                            </pic:pic>
                          </a:graphicData>
                        </a:graphic>
                      </wp:inline>
                    </w:drawing>
                  </w:r>
                </w:p>
                <w:p w:rsidR="005207E5" w:rsidRPr="003B5930" w:rsidRDefault="00971BD6" w:rsidP="003B5930">
                  <w:pPr>
                    <w:bidi/>
                    <w:spacing w:after="0" w:line="240" w:lineRule="auto"/>
                    <w:ind w:right="-284"/>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ينظم مخبر قانون المؤسسة إحياءا لليوم العالمي للملكية الفكرية</w:t>
                  </w:r>
                </w:p>
                <w:p w:rsidR="005207E5" w:rsidRPr="003B5930" w:rsidRDefault="003B5930" w:rsidP="003B5930">
                  <w:pPr>
                    <w:bidi/>
                    <w:spacing w:after="0" w:line="240" w:lineRule="auto"/>
                    <w:jc w:val="center"/>
                    <w:rPr>
                      <w:rFonts w:ascii="Simplified Arabic" w:hAnsi="Simplified Arabic" w:cs="Simplified Arabic"/>
                      <w:sz w:val="28"/>
                      <w:szCs w:val="28"/>
                      <w:rtl/>
                      <w:lang w:bidi="ar-DZ"/>
                    </w:rPr>
                  </w:pPr>
                  <w:r w:rsidRPr="009477C1">
                    <w:rPr>
                      <w:rFonts w:ascii="Simplified Arabic" w:hAnsi="Simplified Arabic" w:cs="Simplified Arabic"/>
                      <w:sz w:val="28"/>
                      <w:szCs w:val="28"/>
                      <w:highlight w:val="yellow"/>
                      <w:rtl/>
                      <w:lang w:bidi="ar-DZ"/>
                    </w:rPr>
                    <w:t>ملتقى وطن</w:t>
                  </w:r>
                  <w:r w:rsidR="00971BD6">
                    <w:rPr>
                      <w:rFonts w:ascii="Simplified Arabic" w:hAnsi="Simplified Arabic" w:cs="Simplified Arabic" w:hint="cs"/>
                      <w:sz w:val="28"/>
                      <w:szCs w:val="28"/>
                      <w:highlight w:val="yellow"/>
                      <w:rtl/>
                      <w:lang w:bidi="ar-DZ"/>
                    </w:rPr>
                    <w:t>ي حضوري/ عن بعد</w:t>
                  </w:r>
                  <w:r w:rsidR="009477C1" w:rsidRPr="009477C1">
                    <w:rPr>
                      <w:rFonts w:ascii="Simplified Arabic" w:hAnsi="Simplified Arabic" w:cs="Simplified Arabic" w:hint="cs"/>
                      <w:sz w:val="28"/>
                      <w:szCs w:val="28"/>
                      <w:highlight w:val="yellow"/>
                      <w:rtl/>
                      <w:lang w:bidi="ar-DZ"/>
                    </w:rPr>
                    <w:t xml:space="preserve"> </w:t>
                  </w:r>
                  <w:r w:rsidRPr="003B5930">
                    <w:rPr>
                      <w:rFonts w:ascii="Simplified Arabic" w:hAnsi="Simplified Arabic" w:cs="Simplified Arabic"/>
                      <w:sz w:val="28"/>
                      <w:szCs w:val="28"/>
                      <w:rtl/>
                      <w:lang w:bidi="ar-DZ"/>
                    </w:rPr>
                    <w:t>حول</w:t>
                  </w:r>
                </w:p>
                <w:p w:rsidR="003B5930" w:rsidRPr="00F53B89" w:rsidRDefault="005207E5" w:rsidP="00F53B89">
                  <w:pPr>
                    <w:bidi/>
                    <w:spacing w:after="0"/>
                    <w:rPr>
                      <w:rFonts w:ascii="Simplified Arabic" w:hAnsi="Simplified Arabic" w:cs="Simplified Arabic"/>
                      <w:b/>
                      <w:bCs/>
                      <w:sz w:val="24"/>
                      <w:szCs w:val="24"/>
                      <w:rtl/>
                      <w:lang w:bidi="ar-DZ"/>
                    </w:rPr>
                  </w:pPr>
                  <w:r w:rsidRPr="00D9034D">
                    <w:rPr>
                      <w:rFonts w:ascii="Simplified Arabic" w:hAnsi="Simplified Arabic" w:cs="Simplified Arabic"/>
                      <w:b/>
                      <w:bCs/>
                      <w:sz w:val="32"/>
                      <w:szCs w:val="32"/>
                      <w:lang w:bidi="ar-DZ"/>
                    </w:rPr>
                    <w:t>"</w:t>
                  </w:r>
                  <w:r w:rsidR="00F53B89" w:rsidRPr="00F53B89">
                    <w:rPr>
                      <w:rFonts w:ascii="Simplified Arabic" w:hAnsi="Simplified Arabic" w:cs="Simplified Arabic" w:hint="cs"/>
                      <w:b/>
                      <w:bCs/>
                      <w:sz w:val="24"/>
                      <w:szCs w:val="24"/>
                      <w:rtl/>
                      <w:lang w:bidi="ar-DZ"/>
                    </w:rPr>
                    <w:t xml:space="preserve"> النظام القانوني لحقوق الملكية الفكرية بين تحقيق مقتضيات الصالح العام وضمان حقوق المبتكر"</w:t>
                  </w:r>
                </w:p>
                <w:p w:rsidR="003B5930" w:rsidRPr="00D9034D" w:rsidRDefault="003B5930" w:rsidP="003B5930">
                  <w:pPr>
                    <w:bidi/>
                    <w:spacing w:after="0"/>
                    <w:ind w:left="-231" w:right="-284"/>
                    <w:jc w:val="center"/>
                    <w:rPr>
                      <w:rFonts w:ascii="Simplified Arabic" w:hAnsi="Simplified Arabic" w:cs="Simplified Arabic"/>
                      <w:b/>
                      <w:bCs/>
                      <w:sz w:val="36"/>
                      <w:szCs w:val="36"/>
                      <w:rtl/>
                      <w:lang w:bidi="ar-DZ"/>
                    </w:rPr>
                  </w:pPr>
                </w:p>
                <w:p w:rsidR="005207E5" w:rsidRPr="002257A2" w:rsidRDefault="005207E5" w:rsidP="003B5930">
                  <w:pPr>
                    <w:bidi/>
                    <w:spacing w:after="0" w:line="240" w:lineRule="auto"/>
                    <w:ind w:left="-231" w:right="-284"/>
                    <w:jc w:val="center"/>
                    <w:rPr>
                      <w:rFonts w:ascii="Simplified Arabic" w:hAnsi="Simplified Arabic" w:cs="Simplified Arabic"/>
                      <w:b/>
                      <w:bCs/>
                      <w:sz w:val="24"/>
                      <w:szCs w:val="24"/>
                      <w:lang w:val="en-GB" w:bidi="ar-DZ"/>
                    </w:rPr>
                  </w:pPr>
                  <w:r w:rsidRPr="00D9034D">
                    <w:rPr>
                      <w:rFonts w:ascii="Simplified Arabic" w:hAnsi="Simplified Arabic" w:cs="Simplified Arabic"/>
                      <w:b/>
                      <w:bCs/>
                      <w:sz w:val="24"/>
                      <w:szCs w:val="24"/>
                      <w:rtl/>
                      <w:lang w:bidi="ar-DZ"/>
                    </w:rPr>
                    <w:t>يوم</w:t>
                  </w:r>
                  <w:r w:rsidR="00CC3AFA">
                    <w:rPr>
                      <w:rFonts w:ascii="Simplified Arabic" w:hAnsi="Simplified Arabic" w:cs="Simplified Arabic" w:hint="cs"/>
                      <w:b/>
                      <w:bCs/>
                      <w:sz w:val="24"/>
                      <w:szCs w:val="24"/>
                      <w:rtl/>
                      <w:lang w:bidi="ar-DZ"/>
                    </w:rPr>
                    <w:t xml:space="preserve">: </w:t>
                  </w:r>
                  <w:r w:rsidR="007156BB">
                    <w:rPr>
                      <w:rFonts w:ascii="Simplified Arabic" w:hAnsi="Simplified Arabic" w:cs="Simplified Arabic" w:hint="cs"/>
                      <w:b/>
                      <w:bCs/>
                      <w:sz w:val="24"/>
                      <w:szCs w:val="24"/>
                      <w:rtl/>
                      <w:lang w:bidi="ar-DZ"/>
                    </w:rPr>
                    <w:t>26</w:t>
                  </w:r>
                  <w:r w:rsidR="00CC3AFA">
                    <w:rPr>
                      <w:rFonts w:ascii="Simplified Arabic" w:hAnsi="Simplified Arabic" w:cs="Simplified Arabic" w:hint="cs"/>
                      <w:b/>
                      <w:bCs/>
                      <w:sz w:val="24"/>
                      <w:szCs w:val="24"/>
                      <w:rtl/>
                      <w:lang w:bidi="ar-DZ"/>
                    </w:rPr>
                    <w:t>/</w:t>
                  </w:r>
                  <w:r w:rsidR="007156BB">
                    <w:rPr>
                      <w:rFonts w:ascii="Simplified Arabic" w:hAnsi="Simplified Arabic" w:cs="Simplified Arabic" w:hint="cs"/>
                      <w:b/>
                      <w:bCs/>
                      <w:sz w:val="24"/>
                      <w:szCs w:val="24"/>
                      <w:rtl/>
                      <w:lang w:bidi="ar-DZ"/>
                    </w:rPr>
                    <w:t>04</w:t>
                  </w:r>
                  <w:r w:rsidR="00CC3AFA">
                    <w:rPr>
                      <w:rFonts w:ascii="Simplified Arabic" w:hAnsi="Simplified Arabic" w:cs="Simplified Arabic" w:hint="cs"/>
                      <w:b/>
                      <w:bCs/>
                      <w:sz w:val="24"/>
                      <w:szCs w:val="24"/>
                      <w:rtl/>
                      <w:lang w:bidi="ar-DZ"/>
                    </w:rPr>
                    <w:t>/20</w:t>
                  </w:r>
                  <w:r w:rsidR="007156BB">
                    <w:rPr>
                      <w:rFonts w:ascii="Simplified Arabic" w:hAnsi="Simplified Arabic" w:cs="Simplified Arabic" w:hint="cs"/>
                      <w:b/>
                      <w:bCs/>
                      <w:sz w:val="24"/>
                      <w:szCs w:val="24"/>
                      <w:rtl/>
                      <w:lang w:bidi="ar-DZ"/>
                    </w:rPr>
                    <w:t>26</w:t>
                  </w:r>
                </w:p>
                <w:p w:rsidR="003B5930" w:rsidRPr="003B5930" w:rsidRDefault="003B5930" w:rsidP="00D872B4">
                  <w:pPr>
                    <w:bidi/>
                    <w:spacing w:after="0" w:line="240" w:lineRule="auto"/>
                    <w:ind w:left="-231" w:right="-284"/>
                    <w:jc w:val="center"/>
                    <w:rPr>
                      <w:rFonts w:ascii="Simplified Arabic" w:hAnsi="Simplified Arabic" w:cs="Simplified Arabic"/>
                      <w:b/>
                      <w:bCs/>
                      <w:sz w:val="32"/>
                      <w:szCs w:val="32"/>
                      <w:rtl/>
                      <w:lang w:bidi="ar-DZ"/>
                    </w:rPr>
                  </w:pPr>
                  <w:r w:rsidRPr="003B5930">
                    <w:rPr>
                      <w:rFonts w:ascii="Simplified Arabic" w:hAnsi="Simplified Arabic" w:cs="Simplified Arabic"/>
                      <w:b/>
                      <w:bCs/>
                      <w:sz w:val="24"/>
                      <w:szCs w:val="24"/>
                      <w:rtl/>
                      <w:lang w:bidi="ar-DZ"/>
                    </w:rPr>
                    <w:t>قاع</w:t>
                  </w:r>
                  <w:r w:rsidR="00D872B4">
                    <w:rPr>
                      <w:rFonts w:ascii="Simplified Arabic" w:hAnsi="Simplified Arabic" w:cs="Simplified Arabic" w:hint="cs"/>
                      <w:b/>
                      <w:bCs/>
                      <w:sz w:val="24"/>
                      <w:szCs w:val="24"/>
                      <w:rtl/>
                      <w:lang w:bidi="ar-DZ"/>
                    </w:rPr>
                    <w:t>ـــ</w:t>
                  </w:r>
                  <w:r w:rsidRPr="003B5930">
                    <w:rPr>
                      <w:rFonts w:ascii="Simplified Arabic" w:hAnsi="Simplified Arabic" w:cs="Simplified Arabic"/>
                      <w:b/>
                      <w:bCs/>
                      <w:sz w:val="24"/>
                      <w:szCs w:val="24"/>
                      <w:rtl/>
                      <w:lang w:bidi="ar-DZ"/>
                    </w:rPr>
                    <w:t>ة</w:t>
                  </w:r>
                  <w:r w:rsidR="00D872B4">
                    <w:rPr>
                      <w:rFonts w:ascii="Simplified Arabic" w:hAnsi="Simplified Arabic" w:cs="Simplified Arabic" w:hint="cs"/>
                      <w:b/>
                      <w:bCs/>
                      <w:sz w:val="24"/>
                      <w:szCs w:val="24"/>
                      <w:rtl/>
                      <w:lang w:bidi="ar-DZ"/>
                    </w:rPr>
                    <w:t xml:space="preserve"> المحاضرات ( الجناح البيداغوجي)</w:t>
                  </w:r>
                </w:p>
                <w:p w:rsidR="005207E5" w:rsidRPr="003B5930" w:rsidRDefault="005207E5" w:rsidP="003B5930">
                  <w:pPr>
                    <w:bidi/>
                    <w:spacing w:after="0" w:line="240" w:lineRule="auto"/>
                    <w:ind w:left="-231" w:right="-284"/>
                    <w:jc w:val="center"/>
                    <w:rPr>
                      <w:rFonts w:ascii="Simplified Arabic" w:hAnsi="Simplified Arabic" w:cs="Simplified Arabic"/>
                      <w:b/>
                      <w:bCs/>
                      <w:sz w:val="32"/>
                      <w:szCs w:val="32"/>
                      <w:rtl/>
                      <w:lang w:bidi="ar-DZ"/>
                    </w:rPr>
                  </w:pPr>
                </w:p>
              </w:txbxContent>
            </v:textbox>
          </v:roundrect>
        </w:pict>
      </w:r>
      <w:r w:rsidR="002739A2">
        <w:br w:type="page"/>
      </w:r>
    </w:p>
    <w:p w:rsidR="006C7B65" w:rsidRDefault="00DA2407" w:rsidP="002739A2">
      <w:pPr>
        <w:jc w:val="right"/>
        <w:rPr>
          <w:rtl/>
        </w:rPr>
      </w:pPr>
      <w:r>
        <w:rPr>
          <w:noProof/>
          <w:rtl/>
        </w:rPr>
        <w:lastRenderedPageBreak/>
        <w:pict>
          <v:roundrect id="AutoShape 8" o:spid="_x0000_s1029" style="position:absolute;left:0;text-align:left;margin-left:515.95pt;margin-top:2.3pt;width:255.6pt;height:564.3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" strokecolor="#548dd4 [1951]" strokeweight="1pt">
            <v:textbox>
              <w:txbxContent>
                <w:p w:rsidR="004B14AE" w:rsidRPr="00971BD6" w:rsidRDefault="004C043E" w:rsidP="00277A96">
                  <w:pPr>
                    <w:bidi/>
                    <w:spacing w:after="0" w:line="240" w:lineRule="auto"/>
                    <w:ind w:left="-90"/>
                    <w:jc w:val="both"/>
                    <w:rPr>
                      <w:rFonts w:ascii="Simplified Arabic" w:hAnsi="Simplified Arabic" w:cs="Simplified Arabic"/>
                      <w:sz w:val="20"/>
                      <w:szCs w:val="20"/>
                      <w:rtl/>
                    </w:rPr>
                  </w:pPr>
                  <w:r>
                    <w:rPr>
                      <w:rFonts w:ascii="Simplified Arabic" w:hAnsi="Simplified Arabic" w:cs="Simplified Arabic" w:hint="cs"/>
                      <w:sz w:val="20"/>
                      <w:szCs w:val="20"/>
                      <w:rtl/>
                    </w:rPr>
                    <w:t>د،</w:t>
                  </w:r>
                  <w:r w:rsidR="00945186" w:rsidRPr="00971BD6">
                    <w:rPr>
                      <w:rFonts w:ascii="Simplified Arabic" w:hAnsi="Simplified Arabic" w:cs="Simplified Arabic" w:hint="cs"/>
                      <w:sz w:val="20"/>
                      <w:szCs w:val="20"/>
                      <w:rtl/>
                    </w:rPr>
                    <w:t>بن جبارة عباس، أستاذ جامعة بلعباس</w:t>
                  </w:r>
                </w:p>
                <w:p w:rsidR="00945186" w:rsidRPr="00971BD6" w:rsidRDefault="004C043E" w:rsidP="00945186">
                  <w:pPr>
                    <w:bidi/>
                    <w:spacing w:after="0" w:line="240" w:lineRule="auto"/>
                    <w:ind w:left="-90"/>
                    <w:jc w:val="both"/>
                    <w:rPr>
                      <w:rFonts w:ascii="Simplified Arabic" w:hAnsi="Simplified Arabic" w:cs="Simplified Arabic"/>
                      <w:sz w:val="20"/>
                      <w:szCs w:val="20"/>
                      <w:rtl/>
                    </w:rPr>
                  </w:pPr>
                  <w:r>
                    <w:rPr>
                      <w:rFonts w:ascii="Simplified Arabic" w:hAnsi="Simplified Arabic" w:cs="Simplified Arabic" w:hint="cs"/>
                      <w:sz w:val="20"/>
                      <w:szCs w:val="20"/>
                      <w:rtl/>
                    </w:rPr>
                    <w:t>د،ب</w:t>
                  </w:r>
                  <w:r w:rsidR="00945186" w:rsidRPr="00971BD6">
                    <w:rPr>
                      <w:rFonts w:ascii="Simplified Arabic" w:hAnsi="Simplified Arabic" w:cs="Simplified Arabic" w:hint="cs"/>
                      <w:sz w:val="20"/>
                      <w:szCs w:val="20"/>
                      <w:rtl/>
                    </w:rPr>
                    <w:t>ن دريس سمية</w:t>
                  </w:r>
                  <w:r w:rsidR="00971BD6">
                    <w:rPr>
                      <w:rFonts w:ascii="Simplified Arabic" w:hAnsi="Simplified Arabic" w:cs="Simplified Arabic" w:hint="cs"/>
                      <w:sz w:val="20"/>
                      <w:szCs w:val="20"/>
                      <w:rtl/>
                    </w:rPr>
                    <w:t xml:space="preserve">، جامعة عين تموشنت، </w:t>
                  </w:r>
                </w:p>
                <w:p w:rsidR="00945186" w:rsidRPr="00971BD6" w:rsidRDefault="004C043E" w:rsidP="005D257C">
                  <w:pPr>
                    <w:bidi/>
                    <w:spacing w:after="0" w:line="240" w:lineRule="auto"/>
                    <w:ind w:left="-9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د، </w:t>
                  </w:r>
                  <w:r w:rsidR="00945186" w:rsidRPr="00971BD6">
                    <w:rPr>
                      <w:rFonts w:ascii="Simplified Arabic" w:hAnsi="Simplified Arabic" w:cs="Simplified Arabic" w:hint="cs"/>
                      <w:sz w:val="20"/>
                      <w:szCs w:val="20"/>
                      <w:rtl/>
                    </w:rPr>
                    <w:t>معاشو نور الدين</w:t>
                  </w:r>
                  <w:r w:rsidR="00971BD6">
                    <w:rPr>
                      <w:rFonts w:ascii="Simplified Arabic" w:hAnsi="Simplified Arabic" w:cs="Simplified Arabic" w:hint="cs"/>
                      <w:sz w:val="20"/>
                      <w:szCs w:val="20"/>
                      <w:rtl/>
                    </w:rPr>
                    <w:t>، جامعة النعامة</w:t>
                  </w:r>
                </w:p>
                <w:p w:rsidR="00945186" w:rsidRPr="00971BD6" w:rsidRDefault="004C043E" w:rsidP="00945186">
                  <w:pPr>
                    <w:bidi/>
                    <w:spacing w:after="0" w:line="240" w:lineRule="auto"/>
                    <w:ind w:left="-9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د، </w:t>
                  </w:r>
                  <w:r w:rsidR="00945186" w:rsidRPr="00971BD6">
                    <w:rPr>
                      <w:rFonts w:ascii="Simplified Arabic" w:hAnsi="Simplified Arabic" w:cs="Simplified Arabic" w:hint="cs"/>
                      <w:sz w:val="20"/>
                      <w:szCs w:val="20"/>
                      <w:rtl/>
                    </w:rPr>
                    <w:t>العربي وردية</w:t>
                  </w:r>
                  <w:r w:rsidR="00971BD6">
                    <w:rPr>
                      <w:rFonts w:ascii="Simplified Arabic" w:hAnsi="Simplified Arabic" w:cs="Simplified Arabic" w:hint="cs"/>
                      <w:sz w:val="20"/>
                      <w:szCs w:val="20"/>
                      <w:rtl/>
                    </w:rPr>
                    <w:t>، جامعة تلمسان</w:t>
                  </w:r>
                </w:p>
                <w:p w:rsidR="005D257C" w:rsidRPr="008A7872" w:rsidRDefault="00F041E4" w:rsidP="00945186">
                  <w:pPr>
                    <w:bidi/>
                    <w:spacing w:after="0" w:line="240" w:lineRule="auto"/>
                    <w:ind w:left="-90"/>
                    <w:jc w:val="both"/>
                    <w:rPr>
                      <w:rFonts w:ascii="Simplified Arabic" w:hAnsi="Simplified Arabic" w:cs="Simplified Arabic"/>
                      <w:b/>
                      <w:bCs/>
                      <w:rtl/>
                    </w:rPr>
                  </w:pPr>
                  <w:r w:rsidRPr="00A57AFA">
                    <w:rPr>
                      <w:rFonts w:ascii="Simplified Arabic" w:hAnsi="Simplified Arabic" w:cs="Simplified Arabic"/>
                      <w:b/>
                      <w:bCs/>
                      <w:u w:val="single"/>
                      <w:rtl/>
                    </w:rPr>
                    <w:t>رئيس اللجنة التنظيمية:</w:t>
                  </w:r>
                  <w:r w:rsidRPr="008A7872">
                    <w:rPr>
                      <w:rFonts w:ascii="Simplified Arabic" w:hAnsi="Simplified Arabic" w:cs="Simplified Arabic"/>
                      <w:b/>
                      <w:bCs/>
                      <w:rtl/>
                    </w:rPr>
                    <w:t xml:space="preserve"> د. </w:t>
                  </w:r>
                  <w:r w:rsidRPr="008A7872">
                    <w:rPr>
                      <w:rFonts w:ascii="Simplified Arabic" w:hAnsi="Simplified Arabic" w:cs="Simplified Arabic"/>
                      <w:rtl/>
                    </w:rPr>
                    <w:t>قوسطو شهرزا</w:t>
                  </w:r>
                  <w:r w:rsidR="007941E9" w:rsidRPr="008A7872">
                    <w:rPr>
                      <w:rFonts w:ascii="Simplified Arabic" w:hAnsi="Simplified Arabic" w:cs="Simplified Arabic"/>
                      <w:rtl/>
                    </w:rPr>
                    <w:t>د</w:t>
                  </w:r>
                </w:p>
                <w:p w:rsidR="005D257C" w:rsidRPr="008A7872" w:rsidRDefault="005D257C" w:rsidP="005D257C">
                  <w:pPr>
                    <w:bidi/>
                    <w:spacing w:after="0" w:line="240" w:lineRule="auto"/>
                    <w:ind w:left="-90"/>
                    <w:jc w:val="both"/>
                    <w:rPr>
                      <w:rFonts w:ascii="Simplified Arabic" w:hAnsi="Simplified Arabic" w:cs="Simplified Arabic"/>
                      <w:b/>
                      <w:bCs/>
                      <w:rtl/>
                    </w:rPr>
                  </w:pPr>
                </w:p>
                <w:p w:rsidR="00F041E4" w:rsidRPr="008A7872" w:rsidRDefault="007941E9" w:rsidP="005D257C">
                  <w:pPr>
                    <w:bidi/>
                    <w:spacing w:after="0" w:line="240" w:lineRule="auto"/>
                    <w:ind w:left="-90"/>
                    <w:jc w:val="both"/>
                    <w:rPr>
                      <w:rFonts w:ascii="Simplified Arabic" w:hAnsi="Simplified Arabic" w:cs="Simplified Arabic"/>
                      <w:rtl/>
                    </w:rPr>
                  </w:pPr>
                  <w:r w:rsidRPr="008A7872">
                    <w:rPr>
                      <w:rFonts w:ascii="Simplified Arabic" w:hAnsi="Simplified Arabic" w:cs="Simplified Arabic"/>
                      <w:b/>
                      <w:bCs/>
                      <w:rtl/>
                    </w:rPr>
                    <w:t>أع</w:t>
                  </w:r>
                  <w:r w:rsidR="00F041E4" w:rsidRPr="008A7872">
                    <w:rPr>
                      <w:rFonts w:ascii="Simplified Arabic" w:hAnsi="Simplified Arabic" w:cs="Simplified Arabic"/>
                      <w:b/>
                      <w:bCs/>
                      <w:rtl/>
                    </w:rPr>
                    <w:t xml:space="preserve">ضاء </w:t>
                  </w:r>
                  <w:r w:rsidR="00F041E4" w:rsidRPr="008A7872">
                    <w:rPr>
                      <w:rFonts w:ascii="Simplified Arabic" w:hAnsi="Simplified Arabic" w:cs="Simplified Arabic"/>
                      <w:b/>
                      <w:bCs/>
                      <w:highlight w:val="yellow"/>
                      <w:rtl/>
                    </w:rPr>
                    <w:t xml:space="preserve">اللجنة </w:t>
                  </w:r>
                  <w:r w:rsidR="00F041E4" w:rsidRPr="008A7872">
                    <w:rPr>
                      <w:rFonts w:ascii="Simplified Arabic" w:hAnsi="Simplified Arabic" w:cs="Simplified Arabic"/>
                      <w:b/>
                      <w:bCs/>
                      <w:rtl/>
                    </w:rPr>
                    <w:t>التنظيمية</w:t>
                  </w:r>
                  <w:r w:rsidR="00F041E4" w:rsidRPr="008A7872">
                    <w:rPr>
                      <w:rFonts w:ascii="Simplified Arabic" w:hAnsi="Simplified Arabic" w:cs="Simplified Arabic"/>
                    </w:rPr>
                    <w:t>:</w:t>
                  </w:r>
                </w:p>
                <w:p w:rsidR="00F041E4" w:rsidRPr="00971BD6" w:rsidRDefault="00F041E4" w:rsidP="00AC2037">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Pr>
                    <w:t xml:space="preserve">- </w:t>
                  </w:r>
                  <w:r w:rsidRPr="00971BD6">
                    <w:rPr>
                      <w:rFonts w:ascii="Simplified Arabic" w:hAnsi="Simplified Arabic" w:cs="Simplified Arabic"/>
                      <w:sz w:val="20"/>
                      <w:szCs w:val="20"/>
                      <w:rtl/>
                    </w:rPr>
                    <w:t>د. باي عمر راضية، نائب رئيس قسم الحقوق المكلفة بما بعد التدرج والبحث العلمي</w:t>
                  </w:r>
                  <w:r w:rsidRPr="00971BD6">
                    <w:rPr>
                      <w:rFonts w:ascii="Simplified Arabic" w:hAnsi="Simplified Arabic" w:cs="Simplified Arabic"/>
                      <w:sz w:val="20"/>
                      <w:szCs w:val="20"/>
                    </w:rPr>
                    <w:t>.</w:t>
                  </w:r>
                  <w:r w:rsidRPr="00971BD6">
                    <w:rPr>
                      <w:rFonts w:ascii="Simplified Arabic" w:hAnsi="Simplified Arabic" w:cs="Simplified Arabic"/>
                      <w:sz w:val="20"/>
                      <w:szCs w:val="20"/>
                    </w:rPr>
                    <w:tab/>
                  </w:r>
                  <w:r w:rsidRPr="00971BD6">
                    <w:rPr>
                      <w:rFonts w:ascii="Simplified Arabic" w:hAnsi="Simplified Arabic" w:cs="Simplified Arabic"/>
                      <w:sz w:val="20"/>
                      <w:szCs w:val="20"/>
                    </w:rPr>
                    <w:tab/>
                  </w:r>
                  <w:r w:rsidRPr="00971BD6">
                    <w:rPr>
                      <w:rFonts w:ascii="Simplified Arabic" w:hAnsi="Simplified Arabic" w:cs="Simplified Arabic"/>
                      <w:sz w:val="20"/>
                      <w:szCs w:val="20"/>
                    </w:rPr>
                    <w:tab/>
                  </w:r>
                </w:p>
                <w:p w:rsidR="004B14AE" w:rsidRPr="00971BD6" w:rsidRDefault="00F041E4" w:rsidP="00AC2037">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-أ.د عبار عمر، نائب رئيس قسم العلوم السياسية المكلف بما بعد التدرج والبحث العلمي</w:t>
                  </w:r>
                </w:p>
                <w:p w:rsidR="00E92DE5" w:rsidRPr="00971BD6" w:rsidRDefault="007941E9"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د، قوسطو شهرزاد أستا</w:t>
                  </w:r>
                  <w:r w:rsidR="00E92DE5" w:rsidRPr="00971BD6">
                    <w:rPr>
                      <w:rFonts w:ascii="Simplified Arabic" w:hAnsi="Simplified Arabic" w:cs="Simplified Arabic"/>
                      <w:sz w:val="20"/>
                      <w:szCs w:val="20"/>
                      <w:rtl/>
                    </w:rPr>
                    <w:t>ذة،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 xml:space="preserve"> د، لوراد نعيمة، أستاذة،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أ، د، صابونجي نادي، أستاذة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د، ناصر بدرية، أستاذة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أ،د كريم كريمة، أستاذة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sz w:val="20"/>
                      <w:szCs w:val="20"/>
                      <w:rtl/>
                    </w:rPr>
                    <w:t>د، رمدوم نورة، أستاذة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بن ضياف محمد الأمين</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بن عزوز محمد</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 د بن مالك وفاء</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بومالة كنزة</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بلقايدي فاطمة الزهراء.</w:t>
                  </w:r>
                  <w:r w:rsidR="00971BD6">
                    <w:rPr>
                      <w:rFonts w:ascii="Simplified Arabic" w:hAnsi="Simplified Arabic" w:cs="Simplified Arabic" w:hint="cs"/>
                      <w:sz w:val="20"/>
                      <w:szCs w:val="20"/>
                      <w:rtl/>
                    </w:rPr>
                    <w:t xml:space="preserve">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بوسيف عبد القادر</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بولعراش سحنون</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بنابي أسامة</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بن شعيب يوسف</w:t>
                  </w:r>
                  <w:r w:rsidR="00971BD6">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شنان إيمان</w:t>
                  </w:r>
                  <w:r w:rsidR="00083104">
                    <w:rPr>
                      <w:rFonts w:ascii="Simplified Arabic" w:hAnsi="Simplified Arabic" w:cs="Simplified Arabic" w:hint="cs"/>
                      <w:sz w:val="20"/>
                      <w:szCs w:val="20"/>
                      <w:rtl/>
                    </w:rPr>
                    <w:t>، جامعة سيدي بلعباس</w:t>
                  </w:r>
                </w:p>
                <w:p w:rsidR="00310991" w:rsidRPr="00971BD6" w:rsidRDefault="00310991" w:rsidP="00310991">
                  <w:pPr>
                    <w:bidi/>
                    <w:spacing w:after="0" w:line="240" w:lineRule="auto"/>
                    <w:ind w:left="-90"/>
                    <w:jc w:val="both"/>
                    <w:rPr>
                      <w:rFonts w:ascii="Simplified Arabic" w:hAnsi="Simplified Arabic" w:cs="Simplified Arabic"/>
                      <w:sz w:val="20"/>
                      <w:szCs w:val="20"/>
                      <w:rtl/>
                    </w:rPr>
                  </w:pPr>
                  <w:r w:rsidRPr="00971BD6">
                    <w:rPr>
                      <w:rFonts w:ascii="Simplified Arabic" w:hAnsi="Simplified Arabic" w:cs="Simplified Arabic" w:hint="cs"/>
                      <w:sz w:val="20"/>
                      <w:szCs w:val="20"/>
                      <w:rtl/>
                    </w:rPr>
                    <w:t>ط،د العجيل هيثم بشير الهادي</w:t>
                  </w:r>
                  <w:r w:rsidR="00083104">
                    <w:rPr>
                      <w:rFonts w:ascii="Simplified Arabic" w:hAnsi="Simplified Arabic" w:cs="Simplified Arabic" w:hint="cs"/>
                      <w:sz w:val="20"/>
                      <w:szCs w:val="20"/>
                      <w:rtl/>
                    </w:rPr>
                    <w:t>، جامعة سيدي بلعباس.</w:t>
                  </w:r>
                </w:p>
                <w:p w:rsidR="00E92DE5" w:rsidRPr="00971BD6" w:rsidRDefault="00E92DE5" w:rsidP="00E92DE5">
                  <w:pPr>
                    <w:bidi/>
                    <w:spacing w:after="0" w:line="240" w:lineRule="auto"/>
                    <w:ind w:left="-90"/>
                    <w:jc w:val="both"/>
                    <w:rPr>
                      <w:rFonts w:ascii="Simplified Arabic" w:hAnsi="Simplified Arabic" w:cs="Simplified Arabic"/>
                      <w:sz w:val="20"/>
                      <w:szCs w:val="20"/>
                      <w:rtl/>
                    </w:rPr>
                  </w:pPr>
                </w:p>
                <w:p w:rsidR="004B14AE" w:rsidRDefault="004B14AE" w:rsidP="004B14AE">
                  <w:pPr>
                    <w:bidi/>
                    <w:spacing w:after="0" w:line="240" w:lineRule="auto"/>
                    <w:ind w:left="-90"/>
                    <w:jc w:val="both"/>
                    <w:rPr>
                      <w:b/>
                      <w:bCs/>
                      <w:rtl/>
                    </w:rPr>
                  </w:pPr>
                </w:p>
                <w:p w:rsidR="004B14AE" w:rsidRPr="007941E9" w:rsidRDefault="004B14AE" w:rsidP="004B14AE">
                  <w:pPr>
                    <w:bidi/>
                    <w:spacing w:after="0" w:line="240" w:lineRule="auto"/>
                    <w:ind w:left="-90"/>
                    <w:jc w:val="both"/>
                    <w:rPr>
                      <w:b/>
                      <w:bCs/>
                      <w:rtl/>
                    </w:rPr>
                  </w:pPr>
                </w:p>
                <w:p w:rsidR="004B14AE" w:rsidRDefault="004B14AE" w:rsidP="004B14AE">
                  <w:pPr>
                    <w:bidi/>
                    <w:spacing w:after="0" w:line="240" w:lineRule="auto"/>
                    <w:ind w:left="-90"/>
                    <w:jc w:val="both"/>
                    <w:rPr>
                      <w:b/>
                      <w:bCs/>
                      <w:rtl/>
                    </w:rPr>
                  </w:pPr>
                </w:p>
                <w:p w:rsidR="004B14AE" w:rsidRDefault="004B14AE" w:rsidP="004B14AE">
                  <w:pPr>
                    <w:bidi/>
                    <w:spacing w:after="0" w:line="240" w:lineRule="auto"/>
                    <w:ind w:left="-90"/>
                    <w:jc w:val="both"/>
                    <w:rPr>
                      <w:b/>
                      <w:bCs/>
                      <w:rtl/>
                    </w:rPr>
                  </w:pPr>
                </w:p>
                <w:p w:rsidR="004B14AE" w:rsidRDefault="004B14AE" w:rsidP="005D257C">
                  <w:pPr>
                    <w:bidi/>
                    <w:spacing w:after="0" w:line="240" w:lineRule="auto"/>
                    <w:jc w:val="both"/>
                    <w:rPr>
                      <w:b/>
                      <w:bCs/>
                      <w:rtl/>
                    </w:rPr>
                  </w:pPr>
                </w:p>
                <w:p w:rsidR="004B14AE" w:rsidRDefault="004B14AE" w:rsidP="004B14AE">
                  <w:pPr>
                    <w:bidi/>
                    <w:spacing w:after="0" w:line="240" w:lineRule="auto"/>
                    <w:ind w:left="-90"/>
                    <w:jc w:val="both"/>
                    <w:rPr>
                      <w:b/>
                      <w:bCs/>
                      <w:rtl/>
                    </w:rPr>
                  </w:pPr>
                </w:p>
                <w:p w:rsidR="004B14AE" w:rsidRDefault="004B14AE" w:rsidP="004B14AE">
                  <w:pPr>
                    <w:bidi/>
                    <w:spacing w:after="0" w:line="240" w:lineRule="auto"/>
                    <w:ind w:left="-90"/>
                    <w:jc w:val="both"/>
                    <w:rPr>
                      <w:b/>
                      <w:bCs/>
                      <w:rtl/>
                    </w:rPr>
                  </w:pPr>
                </w:p>
                <w:p w:rsidR="004B14AE" w:rsidRDefault="004B14AE" w:rsidP="004B14AE">
                  <w:pPr>
                    <w:bidi/>
                    <w:spacing w:after="0" w:line="240" w:lineRule="auto"/>
                    <w:ind w:left="-90"/>
                    <w:jc w:val="both"/>
                    <w:rPr>
                      <w:b/>
                      <w:bCs/>
                      <w:rtl/>
                    </w:rPr>
                  </w:pPr>
                </w:p>
                <w:p w:rsidR="0034494D" w:rsidRDefault="0034494D" w:rsidP="00791684">
                  <w:pPr>
                    <w:bidi/>
                    <w:spacing w:after="0" w:line="360" w:lineRule="auto"/>
                    <w:jc w:val="both"/>
                    <w:rPr>
                      <w:rtl/>
                    </w:rPr>
                  </w:pPr>
                  <w:r>
                    <w:rPr>
                      <w:rFonts w:hint="cs"/>
                      <w:rtl/>
                    </w:rPr>
                    <w:t>.</w:t>
                  </w:r>
                </w:p>
                <w:p w:rsidR="00945186" w:rsidRPr="0034494D" w:rsidRDefault="004C043E" w:rsidP="00945186">
                  <w:pPr>
                    <w:bidi/>
                    <w:spacing w:after="0" w:line="360" w:lineRule="auto"/>
                    <w:jc w:val="both"/>
                    <w:rPr>
                      <w:rFonts w:ascii="Simplified Arabic" w:hAnsi="Simplified Arabic" w:cs="Simplified Arabic"/>
                    </w:rPr>
                  </w:pPr>
                  <w:r>
                    <w:rPr>
                      <w:rFonts w:ascii="Simplified Arabic" w:hAnsi="Simplified Arabic" w:cs="Simplified Arabic" w:hint="cs"/>
                      <w:rtl/>
                    </w:rPr>
                    <w:t>د</w:t>
                  </w:r>
                </w:p>
              </w:txbxContent>
            </v:textbox>
          </v:roundrect>
        </w:pict>
      </w:r>
      <w:r>
        <w:rPr>
          <w:noProof/>
          <w:rtl/>
        </w:rPr>
        <w:pict>
          <v:roundrect id="AutoShape 10" o:spid="_x0000_s1030" style="position:absolute;left:0;text-align:left;margin-left:246.9pt;margin-top:6.05pt;width:271.5pt;height:640.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" strokecolor="#548dd4 [1951]">
            <v:textbox>
              <w:txbxContent>
                <w:p w:rsidR="00B31399" w:rsidRPr="00A75556" w:rsidRDefault="00B31399" w:rsidP="00B31399">
                  <w:pPr>
                    <w:bidi/>
                    <w:spacing w:after="0" w:line="240" w:lineRule="auto"/>
                    <w:rPr>
                      <w:rFonts w:ascii="Simplified Arabic" w:hAnsi="Simplified Arabic" w:cs="Simplified Arabic"/>
                      <w:sz w:val="18"/>
                      <w:szCs w:val="18"/>
                      <w:rtl/>
                      <w:lang w:bidi="ar-DZ"/>
                    </w:rPr>
                  </w:pP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rPr>
                  </w:pPr>
                  <w:r w:rsidRPr="00A75556">
                    <w:rPr>
                      <w:rFonts w:ascii="Simplified Arabic" w:hAnsi="Simplified Arabic" w:cs="Simplified Arabic"/>
                      <w:color w:val="000000" w:themeColor="text1"/>
                      <w:sz w:val="18"/>
                      <w:szCs w:val="18"/>
                      <w:u w:val="single"/>
                      <w:rtl/>
                    </w:rPr>
                    <w:t>الرئيس الشرفي للملتقى الوطني</w:t>
                  </w:r>
                  <w:r w:rsidRPr="00A75556">
                    <w:rPr>
                      <w:rFonts w:ascii="Simplified Arabic" w:hAnsi="Simplified Arabic" w:cs="Simplified Arabic"/>
                      <w:color w:val="000000" w:themeColor="text1"/>
                      <w:sz w:val="18"/>
                      <w:szCs w:val="18"/>
                      <w:rtl/>
                    </w:rPr>
                    <w:t xml:space="preserve">: أ. د </w:t>
                  </w:r>
                  <w:r w:rsidRPr="00A75556">
                    <w:rPr>
                      <w:rFonts w:ascii="Simplified Arabic" w:hAnsi="Simplified Arabic" w:cs="Simplified Arabic" w:hint="cs"/>
                      <w:color w:val="000000" w:themeColor="text1"/>
                      <w:sz w:val="18"/>
                      <w:szCs w:val="18"/>
                      <w:rtl/>
                    </w:rPr>
                    <w:t>بوزياني مراحي</w:t>
                  </w:r>
                  <w:r w:rsidRPr="00A75556">
                    <w:rPr>
                      <w:rFonts w:ascii="Simplified Arabic" w:hAnsi="Simplified Arabic" w:cs="Simplified Arabic"/>
                      <w:color w:val="000000" w:themeColor="text1"/>
                      <w:sz w:val="18"/>
                      <w:szCs w:val="18"/>
                      <w:rtl/>
                    </w:rPr>
                    <w:t>، رئيس جامعة جيلالي اليابس بسيدي بلعباس.</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rPr>
                  </w:pPr>
                  <w:r w:rsidRPr="00A75556">
                    <w:rPr>
                      <w:rFonts w:ascii="Simplified Arabic" w:hAnsi="Simplified Arabic" w:cs="Simplified Arabic"/>
                      <w:color w:val="000000" w:themeColor="text1"/>
                      <w:sz w:val="18"/>
                      <w:szCs w:val="18"/>
                      <w:rtl/>
                    </w:rPr>
                    <w:t xml:space="preserve">الرئيس العلمي للملتقى: أ.د </w:t>
                  </w:r>
                  <w:r w:rsidRPr="00A75556">
                    <w:rPr>
                      <w:rFonts w:ascii="Simplified Arabic" w:hAnsi="Simplified Arabic" w:cs="Simplified Arabic" w:hint="cs"/>
                      <w:color w:val="000000" w:themeColor="text1"/>
                      <w:sz w:val="18"/>
                      <w:szCs w:val="18"/>
                      <w:rtl/>
                    </w:rPr>
                    <w:t>طيب إبراهيم ويس</w:t>
                  </w:r>
                  <w:r w:rsidRPr="00A75556">
                    <w:rPr>
                      <w:rFonts w:ascii="Simplified Arabic" w:hAnsi="Simplified Arabic" w:cs="Simplified Arabic"/>
                      <w:color w:val="000000" w:themeColor="text1"/>
                      <w:sz w:val="18"/>
                      <w:szCs w:val="18"/>
                      <w:rtl/>
                    </w:rPr>
                    <w:t xml:space="preserve">، أستاذ، عميد كلية الحقوق والعلوم السياسية 19 مارس 1962، جامعة جيلالي اليابس  بسيدي بلعباس. </w:t>
                  </w:r>
                </w:p>
                <w:p w:rsidR="00156DAF" w:rsidRPr="00A75556" w:rsidRDefault="00156DAF" w:rsidP="006A6ECE">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color w:val="000000" w:themeColor="text1"/>
                      <w:sz w:val="18"/>
                      <w:szCs w:val="18"/>
                      <w:u w:val="single"/>
                      <w:rtl/>
                    </w:rPr>
                    <w:t>رئيس</w:t>
                  </w:r>
                  <w:r w:rsidR="00A57AFA" w:rsidRPr="00A75556">
                    <w:rPr>
                      <w:rFonts w:ascii="Simplified Arabic" w:hAnsi="Simplified Arabic" w:cs="Simplified Arabic" w:hint="cs"/>
                      <w:color w:val="000000" w:themeColor="text1"/>
                      <w:sz w:val="18"/>
                      <w:szCs w:val="18"/>
                      <w:u w:val="single"/>
                      <w:rtl/>
                      <w:lang w:bidi="ar-DZ"/>
                    </w:rPr>
                    <w:t>ة</w:t>
                  </w:r>
                  <w:r w:rsidRPr="00A75556">
                    <w:rPr>
                      <w:rFonts w:ascii="Simplified Arabic" w:hAnsi="Simplified Arabic" w:cs="Simplified Arabic"/>
                      <w:color w:val="000000" w:themeColor="text1"/>
                      <w:sz w:val="18"/>
                      <w:szCs w:val="18"/>
                      <w:u w:val="single"/>
                      <w:rtl/>
                    </w:rPr>
                    <w:t xml:space="preserve"> الملتقى</w:t>
                  </w:r>
                  <w:r w:rsidRPr="00A75556">
                    <w:rPr>
                      <w:rFonts w:ascii="Simplified Arabic" w:hAnsi="Simplified Arabic" w:cs="Simplified Arabic"/>
                      <w:color w:val="000000" w:themeColor="text1"/>
                      <w:sz w:val="18"/>
                      <w:szCs w:val="18"/>
                      <w:rtl/>
                    </w:rPr>
                    <w:t xml:space="preserve">: أ.د </w:t>
                  </w:r>
                  <w:r w:rsidR="006A6ECE" w:rsidRPr="00A75556">
                    <w:rPr>
                      <w:rFonts w:ascii="Simplified Arabic" w:hAnsi="Simplified Arabic" w:cs="Simplified Arabic" w:hint="cs"/>
                      <w:color w:val="000000" w:themeColor="text1"/>
                      <w:sz w:val="18"/>
                      <w:szCs w:val="18"/>
                      <w:rtl/>
                    </w:rPr>
                    <w:t xml:space="preserve">ناصر بدرية   </w:t>
                  </w:r>
                  <w:r w:rsidRPr="00A75556">
                    <w:rPr>
                      <w:rFonts w:ascii="Simplified Arabic" w:hAnsi="Simplified Arabic" w:cs="Simplified Arabic"/>
                      <w:color w:val="000000" w:themeColor="text1"/>
                      <w:sz w:val="18"/>
                      <w:szCs w:val="18"/>
                      <w:rtl/>
                    </w:rPr>
                    <w:t xml:space="preserve">، أستاذ </w:t>
                  </w:r>
                  <w:r w:rsidR="006A6ECE" w:rsidRPr="00A75556">
                    <w:rPr>
                      <w:rFonts w:ascii="Simplified Arabic" w:hAnsi="Simplified Arabic" w:cs="Simplified Arabic" w:hint="cs"/>
                      <w:color w:val="000000" w:themeColor="text1"/>
                      <w:sz w:val="18"/>
                      <w:szCs w:val="18"/>
                      <w:rtl/>
                    </w:rPr>
                    <w:t>محاضر قسم أ</w:t>
                  </w:r>
                  <w:r w:rsidRPr="00A75556">
                    <w:rPr>
                      <w:rFonts w:ascii="Simplified Arabic" w:hAnsi="Simplified Arabic" w:cs="Simplified Arabic"/>
                      <w:color w:val="000000" w:themeColor="text1"/>
                      <w:sz w:val="18"/>
                      <w:szCs w:val="18"/>
                      <w:rtl/>
                      <w:lang w:bidi="ar-DZ"/>
                    </w:rPr>
                    <w:t xml:space="preserve">، </w:t>
                  </w:r>
                  <w:r w:rsidR="001410BE" w:rsidRPr="00A75556">
                    <w:rPr>
                      <w:rFonts w:ascii="Simplified Arabic" w:hAnsi="Simplified Arabic" w:cs="Simplified Arabic" w:hint="cs"/>
                      <w:color w:val="000000" w:themeColor="text1"/>
                      <w:sz w:val="18"/>
                      <w:szCs w:val="18"/>
                      <w:rtl/>
                      <w:lang w:bidi="ar-DZ"/>
                    </w:rPr>
                    <w:t>جامعة جيلالي ليابس بسيدي بلعباس.</w:t>
                  </w:r>
                </w:p>
                <w:p w:rsidR="00156DAF" w:rsidRPr="00A75556" w:rsidRDefault="00156DAF" w:rsidP="00156DAF">
                  <w:pPr>
                    <w:bidi/>
                    <w:spacing w:after="0"/>
                    <w:ind w:right="-142"/>
                    <w:jc w:val="both"/>
                    <w:rPr>
                      <w:rFonts w:ascii="Simplified Arabic" w:hAnsi="Simplified Arabic" w:cs="Simplified Arabic"/>
                      <w:color w:val="000000" w:themeColor="text1"/>
                      <w:sz w:val="18"/>
                      <w:szCs w:val="18"/>
                      <w:lang w:bidi="ar-DZ"/>
                    </w:rPr>
                  </w:pPr>
                  <w:r w:rsidRPr="00A75556">
                    <w:rPr>
                      <w:rFonts w:ascii="Simplified Arabic" w:hAnsi="Simplified Arabic" w:cs="Simplified Arabic"/>
                      <w:color w:val="000000" w:themeColor="text1"/>
                      <w:sz w:val="18"/>
                      <w:szCs w:val="18"/>
                      <w:u w:val="single"/>
                      <w:rtl/>
                    </w:rPr>
                    <w:t>رئيس</w:t>
                  </w:r>
                  <w:r w:rsidR="00A57AFA" w:rsidRPr="00A75556">
                    <w:rPr>
                      <w:rFonts w:ascii="Simplified Arabic" w:hAnsi="Simplified Arabic" w:cs="Simplified Arabic" w:hint="cs"/>
                      <w:color w:val="000000" w:themeColor="text1"/>
                      <w:sz w:val="18"/>
                      <w:szCs w:val="18"/>
                      <w:u w:val="single"/>
                      <w:rtl/>
                    </w:rPr>
                    <w:t>ة</w:t>
                  </w:r>
                  <w:r w:rsidRPr="00A75556">
                    <w:rPr>
                      <w:rFonts w:ascii="Simplified Arabic" w:hAnsi="Simplified Arabic" w:cs="Simplified Arabic"/>
                      <w:color w:val="000000" w:themeColor="text1"/>
                      <w:sz w:val="18"/>
                      <w:szCs w:val="18"/>
                      <w:u w:val="single"/>
                      <w:rtl/>
                    </w:rPr>
                    <w:t xml:space="preserve"> اللجنة العلمية</w:t>
                  </w:r>
                  <w:r w:rsidRPr="00A75556">
                    <w:rPr>
                      <w:rFonts w:ascii="Simplified Arabic" w:hAnsi="Simplified Arabic" w:cs="Simplified Arabic"/>
                      <w:color w:val="000000" w:themeColor="text1"/>
                      <w:sz w:val="18"/>
                      <w:szCs w:val="18"/>
                      <w:rtl/>
                    </w:rPr>
                    <w:t xml:space="preserve">: </w:t>
                  </w:r>
                  <w:r w:rsidRPr="00A75556">
                    <w:rPr>
                      <w:rFonts w:ascii="Simplified Arabic" w:hAnsi="Simplified Arabic" w:cs="Simplified Arabic"/>
                      <w:color w:val="000000" w:themeColor="text1"/>
                      <w:sz w:val="18"/>
                      <w:szCs w:val="18"/>
                      <w:rtl/>
                      <w:lang w:bidi="ar-DZ"/>
                    </w:rPr>
                    <w:t>د</w:t>
                  </w:r>
                  <w:r w:rsidR="006A6ECE" w:rsidRPr="00A75556">
                    <w:rPr>
                      <w:rFonts w:ascii="Simplified Arabic" w:hAnsi="Simplified Arabic" w:cs="Simplified Arabic" w:hint="cs"/>
                      <w:color w:val="000000" w:themeColor="text1"/>
                      <w:sz w:val="18"/>
                      <w:szCs w:val="18"/>
                      <w:rtl/>
                      <w:lang w:bidi="ar-DZ"/>
                    </w:rPr>
                    <w:t xml:space="preserve"> </w:t>
                  </w:r>
                  <w:r w:rsidR="00971BD6">
                    <w:rPr>
                      <w:rFonts w:ascii="Simplified Arabic" w:hAnsi="Simplified Arabic" w:cs="Simplified Arabic" w:hint="cs"/>
                      <w:color w:val="000000" w:themeColor="text1"/>
                      <w:sz w:val="18"/>
                      <w:szCs w:val="18"/>
                      <w:rtl/>
                      <w:lang w:bidi="ar-DZ"/>
                    </w:rPr>
                    <w:t>ناصر بدرية،</w:t>
                  </w:r>
                  <w:r w:rsidR="006A6ECE" w:rsidRPr="00A75556">
                    <w:rPr>
                      <w:rFonts w:ascii="Simplified Arabic" w:hAnsi="Simplified Arabic" w:cs="Simplified Arabic" w:hint="cs"/>
                      <w:color w:val="000000" w:themeColor="text1"/>
                      <w:sz w:val="18"/>
                      <w:szCs w:val="18"/>
                      <w:rtl/>
                      <w:lang w:bidi="ar-DZ"/>
                    </w:rPr>
                    <w:t xml:space="preserve"> أستاذ محاضر قسم أ،</w:t>
                  </w:r>
                </w:p>
                <w:p w:rsidR="00156DAF" w:rsidRPr="00A75556" w:rsidRDefault="00156DAF" w:rsidP="00156DAF">
                  <w:pPr>
                    <w:bidi/>
                    <w:spacing w:after="0"/>
                    <w:ind w:right="-142"/>
                    <w:jc w:val="both"/>
                    <w:rPr>
                      <w:rFonts w:ascii="Simplified Arabic" w:hAnsi="Simplified Arabic" w:cs="Simplified Arabic"/>
                      <w:color w:val="000000" w:themeColor="text1"/>
                      <w:sz w:val="18"/>
                      <w:szCs w:val="18"/>
                      <w:u w:val="single"/>
                      <w:rtl/>
                    </w:rPr>
                  </w:pPr>
                  <w:r w:rsidRPr="00A75556">
                    <w:rPr>
                      <w:rFonts w:ascii="Simplified Arabic" w:hAnsi="Simplified Arabic" w:cs="Simplified Arabic"/>
                      <w:color w:val="000000" w:themeColor="text1"/>
                      <w:sz w:val="18"/>
                      <w:szCs w:val="18"/>
                      <w:u w:val="single"/>
                      <w:rtl/>
                    </w:rPr>
                    <w:t>أعضاء اللجنة العلمية:</w:t>
                  </w:r>
                </w:p>
                <w:p w:rsidR="00156DAF" w:rsidRPr="00A75556" w:rsidRDefault="00156DAF" w:rsidP="00156DAF">
                  <w:pPr>
                    <w:bidi/>
                    <w:spacing w:after="0"/>
                    <w:ind w:right="-142"/>
                    <w:jc w:val="both"/>
                    <w:rPr>
                      <w:rFonts w:ascii="Simplified Arabic" w:hAnsi="Simplified Arabic" w:cs="Simplified Arabic"/>
                      <w:color w:val="000000" w:themeColor="text1"/>
                      <w:sz w:val="18"/>
                      <w:szCs w:val="18"/>
                      <w:lang w:bidi="ar-DZ"/>
                    </w:rPr>
                  </w:pPr>
                  <w:r w:rsidRPr="00A75556">
                    <w:rPr>
                      <w:rFonts w:ascii="Simplified Arabic" w:hAnsi="Simplified Arabic" w:cs="Simplified Arabic"/>
                      <w:color w:val="000000" w:themeColor="text1"/>
                      <w:sz w:val="18"/>
                      <w:szCs w:val="18"/>
                      <w:rtl/>
                      <w:lang w:bidi="ar-DZ"/>
                    </w:rPr>
                    <w:t>أ.د شايب صورية،</w:t>
                  </w:r>
                  <w:r w:rsidRPr="00A75556">
                    <w:rPr>
                      <w:rFonts w:ascii="Simplified Arabic" w:hAnsi="Simplified Arabic" w:cs="Simplified Arabic" w:hint="cs"/>
                      <w:color w:val="000000" w:themeColor="text1"/>
                      <w:sz w:val="18"/>
                      <w:szCs w:val="18"/>
                      <w:rtl/>
                      <w:lang w:bidi="ar-DZ"/>
                    </w:rPr>
                    <w:t xml:space="preserve"> </w:t>
                  </w:r>
                  <w:r w:rsidRPr="00A75556">
                    <w:rPr>
                      <w:rFonts w:ascii="Simplified Arabic" w:hAnsi="Simplified Arabic" w:cs="Simplified Arabic"/>
                      <w:color w:val="000000" w:themeColor="text1"/>
                      <w:sz w:val="18"/>
                      <w:szCs w:val="18"/>
                      <w:rtl/>
                      <w:lang w:bidi="ar-DZ"/>
                    </w:rPr>
                    <w:t>مديرة مخبر "المرافق العمومية والتنمية"</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color w:val="000000" w:themeColor="text1"/>
                      <w:sz w:val="18"/>
                      <w:szCs w:val="18"/>
                      <w:rtl/>
                      <w:lang w:bidi="ar-DZ"/>
                    </w:rPr>
                    <w:t>أ.د بردان رشيد ،</w:t>
                  </w:r>
                  <w:r w:rsidRPr="00A75556">
                    <w:rPr>
                      <w:rFonts w:ascii="Simplified Arabic" w:hAnsi="Simplified Arabic" w:cs="Simplified Arabic" w:hint="cs"/>
                      <w:color w:val="000000" w:themeColor="text1"/>
                      <w:sz w:val="18"/>
                      <w:szCs w:val="18"/>
                      <w:rtl/>
                      <w:lang w:bidi="ar-DZ"/>
                    </w:rPr>
                    <w:t xml:space="preserve"> </w:t>
                  </w:r>
                  <w:r w:rsidRPr="00A75556">
                    <w:rPr>
                      <w:rFonts w:ascii="Simplified Arabic" w:hAnsi="Simplified Arabic" w:cs="Simplified Arabic"/>
                      <w:color w:val="000000" w:themeColor="text1"/>
                      <w:sz w:val="18"/>
                      <w:szCs w:val="18"/>
                      <w:rtl/>
                      <w:lang w:bidi="ar-DZ"/>
                    </w:rPr>
                    <w:t>مدير مخبر"النشاط العقاري"</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color w:val="000000" w:themeColor="text1"/>
                      <w:sz w:val="18"/>
                      <w:szCs w:val="18"/>
                      <w:rtl/>
                      <w:lang w:bidi="ar-DZ"/>
                    </w:rPr>
                    <w:t xml:space="preserve">أ.د </w:t>
                  </w:r>
                  <w:r w:rsidRPr="00A75556">
                    <w:rPr>
                      <w:rFonts w:ascii="Simplified Arabic" w:hAnsi="Simplified Arabic" w:cs="Simplified Arabic" w:hint="cs"/>
                      <w:color w:val="000000" w:themeColor="text1"/>
                      <w:sz w:val="18"/>
                      <w:szCs w:val="18"/>
                      <w:rtl/>
                      <w:lang w:bidi="ar-DZ"/>
                    </w:rPr>
                    <w:t>صابونجي نادية</w:t>
                  </w:r>
                  <w:r w:rsidRPr="00A75556">
                    <w:rPr>
                      <w:rFonts w:ascii="Simplified Arabic" w:hAnsi="Simplified Arabic" w:cs="Simplified Arabic"/>
                      <w:color w:val="000000" w:themeColor="text1"/>
                      <w:sz w:val="18"/>
                      <w:szCs w:val="18"/>
                      <w:rtl/>
                      <w:lang w:bidi="ar-DZ"/>
                    </w:rPr>
                    <w:t>، مدير</w:t>
                  </w:r>
                  <w:r w:rsidRPr="00A75556">
                    <w:rPr>
                      <w:rFonts w:ascii="Simplified Arabic" w:hAnsi="Simplified Arabic" w:cs="Simplified Arabic" w:hint="cs"/>
                      <w:color w:val="000000" w:themeColor="text1"/>
                      <w:sz w:val="18"/>
                      <w:szCs w:val="18"/>
                      <w:rtl/>
                      <w:lang w:bidi="ar-DZ"/>
                    </w:rPr>
                    <w:t>ة</w:t>
                  </w:r>
                  <w:r w:rsidRPr="00A75556">
                    <w:rPr>
                      <w:rFonts w:ascii="Simplified Arabic" w:hAnsi="Simplified Arabic" w:cs="Simplified Arabic"/>
                      <w:color w:val="000000" w:themeColor="text1"/>
                      <w:sz w:val="18"/>
                      <w:szCs w:val="18"/>
                      <w:rtl/>
                      <w:lang w:bidi="ar-DZ"/>
                    </w:rPr>
                    <w:t xml:space="preserve"> مخبر "قانون المؤسسة"</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color w:val="000000" w:themeColor="text1"/>
                      <w:sz w:val="18"/>
                      <w:szCs w:val="18"/>
                      <w:rtl/>
                      <w:lang w:bidi="ar-DZ"/>
                    </w:rPr>
                    <w:t xml:space="preserve">أ.د </w:t>
                  </w:r>
                  <w:r w:rsidR="00747490" w:rsidRPr="00A75556">
                    <w:rPr>
                      <w:rFonts w:ascii="Simplified Arabic" w:hAnsi="Simplified Arabic" w:cs="Simplified Arabic" w:hint="cs"/>
                      <w:color w:val="000000" w:themeColor="text1"/>
                      <w:sz w:val="18"/>
                      <w:szCs w:val="18"/>
                      <w:rtl/>
                      <w:lang w:bidi="ar-DZ"/>
                    </w:rPr>
                    <w:t>دريس خوجة نذيرة</w:t>
                  </w:r>
                  <w:r w:rsidRPr="00A75556">
                    <w:rPr>
                      <w:rFonts w:ascii="Simplified Arabic" w:hAnsi="Simplified Arabic" w:cs="Simplified Arabic" w:hint="cs"/>
                      <w:color w:val="000000" w:themeColor="text1"/>
                      <w:sz w:val="18"/>
                      <w:szCs w:val="18"/>
                      <w:rtl/>
                      <w:lang w:bidi="ar-DZ"/>
                    </w:rPr>
                    <w:t>، رئيس المجلس العلمي.</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color w:val="000000" w:themeColor="text1"/>
                      <w:sz w:val="18"/>
                      <w:szCs w:val="18"/>
                      <w:rtl/>
                      <w:lang w:bidi="ar-DZ"/>
                    </w:rPr>
                    <w:t>د</w:t>
                  </w:r>
                  <w:r w:rsidRPr="00A75556">
                    <w:rPr>
                      <w:rFonts w:ascii="Simplified Arabic" w:hAnsi="Simplified Arabic" w:cs="Simplified Arabic" w:hint="cs"/>
                      <w:color w:val="000000" w:themeColor="text1"/>
                      <w:sz w:val="18"/>
                      <w:szCs w:val="18"/>
                      <w:rtl/>
                      <w:lang w:bidi="ar-DZ"/>
                    </w:rPr>
                    <w:t>.</w:t>
                  </w:r>
                  <w:r w:rsidRPr="00A75556">
                    <w:rPr>
                      <w:rFonts w:ascii="Simplified Arabic" w:hAnsi="Simplified Arabic" w:cs="Simplified Arabic"/>
                      <w:color w:val="000000" w:themeColor="text1"/>
                      <w:sz w:val="18"/>
                      <w:szCs w:val="18"/>
                      <w:rtl/>
                      <w:lang w:bidi="ar-DZ"/>
                    </w:rPr>
                    <w:t xml:space="preserve"> </w:t>
                  </w:r>
                  <w:r w:rsidRPr="00A75556">
                    <w:rPr>
                      <w:rFonts w:ascii="Simplified Arabic" w:hAnsi="Simplified Arabic" w:cs="Simplified Arabic" w:hint="cs"/>
                      <w:color w:val="000000" w:themeColor="text1"/>
                      <w:sz w:val="18"/>
                      <w:szCs w:val="18"/>
                      <w:rtl/>
                      <w:lang w:bidi="ar-DZ"/>
                    </w:rPr>
                    <w:t xml:space="preserve">طلحة نورة، </w:t>
                  </w:r>
                  <w:r w:rsidRPr="00A75556">
                    <w:rPr>
                      <w:rFonts w:ascii="Simplified Arabic" w:hAnsi="Simplified Arabic" w:cs="Simplified Arabic"/>
                      <w:color w:val="000000" w:themeColor="text1"/>
                      <w:sz w:val="18"/>
                      <w:szCs w:val="18"/>
                      <w:rtl/>
                      <w:lang w:bidi="ar-DZ"/>
                    </w:rPr>
                    <w:t>نائب العميد المكلف</w:t>
                  </w:r>
                  <w:r w:rsidRPr="00A75556">
                    <w:rPr>
                      <w:rFonts w:ascii="Simplified Arabic" w:hAnsi="Simplified Arabic" w:cs="Simplified Arabic" w:hint="cs"/>
                      <w:color w:val="000000" w:themeColor="text1"/>
                      <w:sz w:val="18"/>
                      <w:szCs w:val="18"/>
                      <w:rtl/>
                      <w:lang w:bidi="ar-DZ"/>
                    </w:rPr>
                    <w:t>ة</w:t>
                  </w:r>
                  <w:r w:rsidRPr="00A75556">
                    <w:rPr>
                      <w:rFonts w:ascii="Simplified Arabic" w:hAnsi="Simplified Arabic" w:cs="Simplified Arabic"/>
                      <w:color w:val="000000" w:themeColor="text1"/>
                      <w:sz w:val="18"/>
                      <w:szCs w:val="18"/>
                      <w:rtl/>
                      <w:lang w:bidi="ar-DZ"/>
                    </w:rPr>
                    <w:t xml:space="preserve"> ب</w:t>
                  </w:r>
                  <w:r w:rsidRPr="00A75556">
                    <w:rPr>
                      <w:rFonts w:ascii="Simplified Arabic" w:hAnsi="Simplified Arabic" w:cs="Simplified Arabic" w:hint="cs"/>
                      <w:color w:val="000000" w:themeColor="text1"/>
                      <w:sz w:val="18"/>
                      <w:szCs w:val="18"/>
                      <w:rtl/>
                      <w:lang w:bidi="ar-DZ"/>
                    </w:rPr>
                    <w:t>مابعد التدرج والبحث العلمي.</w:t>
                  </w:r>
                </w:p>
                <w:p w:rsidR="00156DAF" w:rsidRPr="00A75556" w:rsidRDefault="00156DAF" w:rsidP="00156DAF">
                  <w:pPr>
                    <w:bidi/>
                    <w:spacing w:after="0"/>
                    <w:ind w:right="-142"/>
                    <w:jc w:val="both"/>
                    <w:rPr>
                      <w:rFonts w:ascii="Simplified Arabic" w:hAnsi="Simplified Arabic" w:cs="Simplified Arabic"/>
                      <w:color w:val="000000" w:themeColor="text1"/>
                      <w:sz w:val="18"/>
                      <w:szCs w:val="18"/>
                      <w:lang w:bidi="ar-DZ"/>
                    </w:rPr>
                  </w:pPr>
                  <w:r w:rsidRPr="00A75556">
                    <w:rPr>
                      <w:rFonts w:ascii="Simplified Arabic" w:hAnsi="Simplified Arabic" w:cs="Simplified Arabic" w:hint="cs"/>
                      <w:color w:val="000000" w:themeColor="text1"/>
                      <w:sz w:val="18"/>
                      <w:szCs w:val="18"/>
                      <w:rtl/>
                      <w:lang w:bidi="ar-DZ"/>
                    </w:rPr>
                    <w:t>أ.</w:t>
                  </w:r>
                  <w:r w:rsidRPr="00A75556">
                    <w:rPr>
                      <w:rFonts w:ascii="Simplified Arabic" w:hAnsi="Simplified Arabic" w:cs="Simplified Arabic"/>
                      <w:color w:val="000000" w:themeColor="text1"/>
                      <w:sz w:val="18"/>
                      <w:szCs w:val="18"/>
                      <w:rtl/>
                      <w:lang w:bidi="ar-DZ"/>
                    </w:rPr>
                    <w:t>د</w:t>
                  </w:r>
                  <w:r w:rsidRPr="00A75556">
                    <w:rPr>
                      <w:rFonts w:ascii="Simplified Arabic" w:hAnsi="Simplified Arabic" w:cs="Simplified Arabic" w:hint="cs"/>
                      <w:color w:val="000000" w:themeColor="text1"/>
                      <w:sz w:val="18"/>
                      <w:szCs w:val="18"/>
                      <w:rtl/>
                      <w:lang w:bidi="ar-DZ"/>
                    </w:rPr>
                    <w:t>.</w:t>
                  </w:r>
                  <w:r w:rsidRPr="00A75556">
                    <w:rPr>
                      <w:rFonts w:ascii="Simplified Arabic" w:hAnsi="Simplified Arabic" w:cs="Simplified Arabic"/>
                      <w:color w:val="000000" w:themeColor="text1"/>
                      <w:sz w:val="18"/>
                      <w:szCs w:val="18"/>
                      <w:rtl/>
                      <w:lang w:bidi="ar-DZ"/>
                    </w:rPr>
                    <w:t xml:space="preserve"> </w:t>
                  </w:r>
                  <w:r w:rsidRPr="00A75556">
                    <w:rPr>
                      <w:rFonts w:ascii="Simplified Arabic" w:hAnsi="Simplified Arabic" w:cs="Simplified Arabic" w:hint="cs"/>
                      <w:color w:val="000000" w:themeColor="text1"/>
                      <w:sz w:val="18"/>
                      <w:szCs w:val="18"/>
                      <w:rtl/>
                      <w:lang w:bidi="ar-DZ"/>
                    </w:rPr>
                    <w:t xml:space="preserve">فرعون محمد، </w:t>
                  </w:r>
                  <w:r w:rsidRPr="00A75556">
                    <w:rPr>
                      <w:rFonts w:ascii="Simplified Arabic" w:hAnsi="Simplified Arabic" w:cs="Simplified Arabic"/>
                      <w:color w:val="000000" w:themeColor="text1"/>
                      <w:sz w:val="18"/>
                      <w:szCs w:val="18"/>
                      <w:rtl/>
                      <w:lang w:bidi="ar-DZ"/>
                    </w:rPr>
                    <w:t>نائب العميد المكلف بالب</w:t>
                  </w:r>
                  <w:r w:rsidRPr="00A75556">
                    <w:rPr>
                      <w:rFonts w:ascii="Simplified Arabic" w:hAnsi="Simplified Arabic" w:cs="Simplified Arabic" w:hint="cs"/>
                      <w:color w:val="000000" w:themeColor="text1"/>
                      <w:sz w:val="18"/>
                      <w:szCs w:val="18"/>
                      <w:rtl/>
                      <w:lang w:bidi="ar-DZ"/>
                    </w:rPr>
                    <w:t>ــــــــــــــ</w:t>
                  </w:r>
                  <w:r w:rsidRPr="00A75556">
                    <w:rPr>
                      <w:rFonts w:ascii="Simplified Arabic" w:hAnsi="Simplified Arabic" w:cs="Simplified Arabic"/>
                      <w:color w:val="000000" w:themeColor="text1"/>
                      <w:sz w:val="18"/>
                      <w:szCs w:val="18"/>
                      <w:rtl/>
                      <w:lang w:bidi="ar-DZ"/>
                    </w:rPr>
                    <w:t>يداغوجيا</w:t>
                  </w:r>
                  <w:r w:rsidRPr="00A75556">
                    <w:rPr>
                      <w:rFonts w:ascii="Simplified Arabic" w:hAnsi="Simplified Arabic" w:cs="Simplified Arabic" w:hint="cs"/>
                      <w:color w:val="000000" w:themeColor="text1"/>
                      <w:sz w:val="18"/>
                      <w:szCs w:val="18"/>
                      <w:rtl/>
                      <w:lang w:bidi="ar-DZ"/>
                    </w:rPr>
                    <w:t>.</w:t>
                  </w:r>
                </w:p>
                <w:p w:rsidR="00156DAF" w:rsidRPr="00A75556"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hint="cs"/>
                      <w:color w:val="000000" w:themeColor="text1"/>
                      <w:sz w:val="18"/>
                      <w:szCs w:val="18"/>
                      <w:rtl/>
                      <w:lang w:bidi="ar-DZ"/>
                    </w:rPr>
                    <w:t>أ.</w:t>
                  </w:r>
                  <w:r w:rsidRPr="00A75556">
                    <w:rPr>
                      <w:rFonts w:ascii="Simplified Arabic" w:hAnsi="Simplified Arabic" w:cs="Simplified Arabic"/>
                      <w:color w:val="000000" w:themeColor="text1"/>
                      <w:sz w:val="18"/>
                      <w:szCs w:val="18"/>
                      <w:rtl/>
                      <w:lang w:bidi="ar-DZ"/>
                    </w:rPr>
                    <w:t>د</w:t>
                  </w:r>
                  <w:r w:rsidRPr="00A75556">
                    <w:rPr>
                      <w:rFonts w:ascii="Simplified Arabic" w:hAnsi="Simplified Arabic" w:cs="Simplified Arabic" w:hint="cs"/>
                      <w:color w:val="000000" w:themeColor="text1"/>
                      <w:sz w:val="18"/>
                      <w:szCs w:val="18"/>
                      <w:rtl/>
                      <w:lang w:bidi="ar-DZ"/>
                    </w:rPr>
                    <w:t xml:space="preserve">. </w:t>
                  </w:r>
                  <w:r w:rsidR="001540F2">
                    <w:rPr>
                      <w:rFonts w:ascii="Simplified Arabic" w:hAnsi="Simplified Arabic" w:cs="Simplified Arabic" w:hint="cs"/>
                      <w:color w:val="000000" w:themeColor="text1"/>
                      <w:sz w:val="18"/>
                      <w:szCs w:val="18"/>
                      <w:rtl/>
                      <w:lang w:bidi="ar-DZ"/>
                    </w:rPr>
                    <w:t>زوقار عبد القادر،</w:t>
                  </w:r>
                  <w:r w:rsidRPr="00A75556">
                    <w:rPr>
                      <w:rFonts w:ascii="Simplified Arabic" w:hAnsi="Simplified Arabic" w:cs="Simplified Arabic" w:hint="cs"/>
                      <w:color w:val="000000" w:themeColor="text1"/>
                      <w:sz w:val="18"/>
                      <w:szCs w:val="18"/>
                      <w:rtl/>
                      <w:lang w:bidi="ar-DZ"/>
                    </w:rPr>
                    <w:t xml:space="preserve"> رئيس قسم الحقوق.</w:t>
                  </w:r>
                  <w:r w:rsidRPr="00A75556">
                    <w:rPr>
                      <w:rFonts w:ascii="Simplified Arabic" w:hAnsi="Simplified Arabic" w:cs="Simplified Arabic"/>
                      <w:color w:val="000000" w:themeColor="text1"/>
                      <w:sz w:val="18"/>
                      <w:szCs w:val="18"/>
                      <w:rtl/>
                      <w:lang w:bidi="ar-DZ"/>
                    </w:rPr>
                    <w:t xml:space="preserve"> </w:t>
                  </w:r>
                </w:p>
                <w:p w:rsidR="00156DAF" w:rsidRPr="00A75556" w:rsidRDefault="00156DAF" w:rsidP="00156DAF">
                  <w:pPr>
                    <w:bidi/>
                    <w:spacing w:after="0"/>
                    <w:ind w:right="-142"/>
                    <w:jc w:val="both"/>
                    <w:rPr>
                      <w:rFonts w:ascii="Simplified Arabic" w:hAnsi="Simplified Arabic" w:cs="Simplified Arabic"/>
                      <w:color w:val="000000" w:themeColor="text1"/>
                      <w:sz w:val="18"/>
                      <w:szCs w:val="18"/>
                      <w:lang w:bidi="ar-DZ"/>
                    </w:rPr>
                  </w:pPr>
                  <w:r w:rsidRPr="00A75556">
                    <w:rPr>
                      <w:rFonts w:ascii="Simplified Arabic" w:hAnsi="Simplified Arabic" w:cs="Simplified Arabic" w:hint="cs"/>
                      <w:color w:val="000000" w:themeColor="text1"/>
                      <w:sz w:val="18"/>
                      <w:szCs w:val="18"/>
                      <w:rtl/>
                      <w:lang w:bidi="ar-DZ"/>
                    </w:rPr>
                    <w:t xml:space="preserve">د. </w:t>
                  </w:r>
                  <w:r w:rsidR="00971BD6">
                    <w:rPr>
                      <w:rFonts w:ascii="Simplified Arabic" w:hAnsi="Simplified Arabic" w:cs="Simplified Arabic" w:hint="cs"/>
                      <w:color w:val="000000" w:themeColor="text1"/>
                      <w:sz w:val="18"/>
                      <w:szCs w:val="18"/>
                      <w:rtl/>
                      <w:lang w:bidi="ar-DZ"/>
                    </w:rPr>
                    <w:t>شنة زواوي،</w:t>
                  </w:r>
                  <w:r w:rsidRPr="00A75556">
                    <w:rPr>
                      <w:rFonts w:ascii="Simplified Arabic" w:hAnsi="Simplified Arabic" w:cs="Simplified Arabic" w:hint="cs"/>
                      <w:color w:val="000000" w:themeColor="text1"/>
                      <w:sz w:val="18"/>
                      <w:szCs w:val="18"/>
                      <w:rtl/>
                      <w:lang w:bidi="ar-DZ"/>
                    </w:rPr>
                    <w:t xml:space="preserve"> رئيس قسم العلوم السياسية.</w:t>
                  </w:r>
                </w:p>
                <w:p w:rsidR="00156DAF" w:rsidRPr="00A75556" w:rsidRDefault="00156DAF" w:rsidP="00156DAF">
                  <w:pPr>
                    <w:bidi/>
                    <w:spacing w:after="0"/>
                    <w:ind w:right="-142"/>
                    <w:jc w:val="both"/>
                    <w:rPr>
                      <w:rFonts w:ascii="Simplified Arabic" w:hAnsi="Simplified Arabic" w:cs="Simplified Arabic"/>
                      <w:b/>
                      <w:bCs/>
                      <w:color w:val="000000" w:themeColor="text1"/>
                      <w:sz w:val="18"/>
                      <w:szCs w:val="18"/>
                      <w:rtl/>
                      <w:lang w:bidi="ar-DZ"/>
                    </w:rPr>
                  </w:pPr>
                  <w:r w:rsidRPr="00A75556">
                    <w:rPr>
                      <w:rFonts w:ascii="Simplified Arabic" w:hAnsi="Simplified Arabic" w:cs="Simplified Arabic"/>
                      <w:color w:val="000000" w:themeColor="text1"/>
                      <w:sz w:val="18"/>
                      <w:szCs w:val="18"/>
                      <w:rtl/>
                      <w:lang w:bidi="ar-DZ"/>
                    </w:rPr>
                    <w:t>د</w:t>
                  </w:r>
                  <w:r w:rsidRPr="00A75556">
                    <w:rPr>
                      <w:rFonts w:ascii="Simplified Arabic" w:hAnsi="Simplified Arabic" w:cs="Simplified Arabic" w:hint="cs"/>
                      <w:color w:val="000000" w:themeColor="text1"/>
                      <w:sz w:val="18"/>
                      <w:szCs w:val="18"/>
                      <w:rtl/>
                      <w:lang w:bidi="ar-DZ"/>
                    </w:rPr>
                    <w:t xml:space="preserve">. </w:t>
                  </w:r>
                  <w:r w:rsidR="001540F2">
                    <w:rPr>
                      <w:rFonts w:ascii="Simplified Arabic" w:hAnsi="Simplified Arabic" w:cs="Simplified Arabic" w:hint="cs"/>
                      <w:color w:val="000000" w:themeColor="text1"/>
                      <w:sz w:val="18"/>
                      <w:szCs w:val="18"/>
                      <w:rtl/>
                      <w:lang w:bidi="ar-DZ"/>
                    </w:rPr>
                    <w:t>كريم الشيخ بلال</w:t>
                  </w:r>
                  <w:r w:rsidRPr="00A75556">
                    <w:rPr>
                      <w:rFonts w:ascii="Simplified Arabic" w:hAnsi="Simplified Arabic" w:cs="Simplified Arabic" w:hint="cs"/>
                      <w:color w:val="000000" w:themeColor="text1"/>
                      <w:sz w:val="18"/>
                      <w:szCs w:val="18"/>
                      <w:rtl/>
                      <w:lang w:bidi="ar-DZ"/>
                    </w:rPr>
                    <w:t>، نائب رئيس القسم مكلف بالتدريس</w:t>
                  </w:r>
                  <w:r w:rsidRPr="00A75556">
                    <w:rPr>
                      <w:rFonts w:ascii="Simplified Arabic" w:hAnsi="Simplified Arabic" w:cs="Simplified Arabic" w:hint="cs"/>
                      <w:b/>
                      <w:bCs/>
                      <w:color w:val="000000" w:themeColor="text1"/>
                      <w:sz w:val="18"/>
                      <w:szCs w:val="18"/>
                      <w:rtl/>
                      <w:lang w:bidi="ar-DZ"/>
                    </w:rPr>
                    <w:t xml:space="preserve"> </w:t>
                  </w:r>
                  <w:r w:rsidRPr="00A75556">
                    <w:rPr>
                      <w:rFonts w:ascii="Simplified Arabic" w:hAnsi="Simplified Arabic" w:cs="Simplified Arabic" w:hint="cs"/>
                      <w:color w:val="000000" w:themeColor="text1"/>
                      <w:sz w:val="18"/>
                      <w:szCs w:val="18"/>
                      <w:rtl/>
                      <w:lang w:bidi="ar-DZ"/>
                    </w:rPr>
                    <w:t>والتعليم,</w:t>
                  </w:r>
                </w:p>
                <w:p w:rsidR="00156DAF" w:rsidRDefault="00156DAF" w:rsidP="00156DAF">
                  <w:pPr>
                    <w:bidi/>
                    <w:spacing w:after="0"/>
                    <w:ind w:right="-142"/>
                    <w:jc w:val="both"/>
                    <w:rPr>
                      <w:rFonts w:ascii="Simplified Arabic" w:hAnsi="Simplified Arabic" w:cs="Simplified Arabic"/>
                      <w:color w:val="000000" w:themeColor="text1"/>
                      <w:sz w:val="18"/>
                      <w:szCs w:val="18"/>
                      <w:rtl/>
                      <w:lang w:bidi="ar-DZ"/>
                    </w:rPr>
                  </w:pPr>
                  <w:r w:rsidRPr="00A75556">
                    <w:rPr>
                      <w:rFonts w:ascii="Simplified Arabic" w:hAnsi="Simplified Arabic" w:cs="Simplified Arabic" w:hint="cs"/>
                      <w:b/>
                      <w:bCs/>
                      <w:color w:val="000000" w:themeColor="text1"/>
                      <w:sz w:val="18"/>
                      <w:szCs w:val="18"/>
                      <w:rtl/>
                      <w:lang w:bidi="ar-DZ"/>
                    </w:rPr>
                    <w:t xml:space="preserve">د. </w:t>
                  </w:r>
                  <w:r w:rsidRPr="00A75556">
                    <w:rPr>
                      <w:rFonts w:ascii="Simplified Arabic" w:hAnsi="Simplified Arabic" w:cs="Simplified Arabic" w:hint="cs"/>
                      <w:color w:val="000000" w:themeColor="text1"/>
                      <w:sz w:val="18"/>
                      <w:szCs w:val="18"/>
                      <w:rtl/>
                      <w:lang w:bidi="ar-DZ"/>
                    </w:rPr>
                    <w:t>لبوخ محمد، نائب رئيس القسم المكلف بالتدريس والتعليم.</w:t>
                  </w:r>
                </w:p>
                <w:p w:rsidR="001540F2" w:rsidRPr="00A75556" w:rsidRDefault="001540F2" w:rsidP="001540F2">
                  <w:pPr>
                    <w:bidi/>
                    <w:spacing w:after="0"/>
                    <w:ind w:right="-142"/>
                    <w:jc w:val="both"/>
                    <w:rPr>
                      <w:rFonts w:ascii="Simplified Arabic" w:hAnsi="Simplified Arabic" w:cs="Simplified Arabic"/>
                      <w:color w:val="000000" w:themeColor="text1"/>
                      <w:sz w:val="18"/>
                      <w:szCs w:val="18"/>
                      <w:rtl/>
                      <w:lang w:bidi="ar-DZ"/>
                    </w:rPr>
                  </w:pPr>
                  <w:r>
                    <w:rPr>
                      <w:rFonts w:ascii="Simplified Arabic" w:hAnsi="Simplified Arabic" w:cs="Simplified Arabic" w:hint="cs"/>
                      <w:color w:val="000000" w:themeColor="text1"/>
                      <w:sz w:val="18"/>
                      <w:szCs w:val="18"/>
                      <w:rtl/>
                      <w:lang w:bidi="ar-DZ"/>
                    </w:rPr>
                    <w:t>أ،د، برقوق يوسف، أستاذ جامعة سيدي بلعباس</w:t>
                  </w:r>
                </w:p>
                <w:p w:rsidR="00156DAF" w:rsidRPr="00A75556" w:rsidRDefault="00971BD6" w:rsidP="00156DAF">
                  <w:pPr>
                    <w:bidi/>
                    <w:spacing w:after="0"/>
                    <w:ind w:right="-142"/>
                    <w:jc w:val="both"/>
                    <w:rPr>
                      <w:rFonts w:ascii="Simplified Arabic" w:hAnsi="Simplified Arabic" w:cs="Simplified Arabic"/>
                      <w:color w:val="000000" w:themeColor="text1"/>
                      <w:sz w:val="18"/>
                      <w:szCs w:val="18"/>
                      <w:rtl/>
                      <w:lang w:bidi="ar-DZ"/>
                    </w:rPr>
                  </w:pPr>
                  <w:r>
                    <w:rPr>
                      <w:rFonts w:ascii="Simplified Arabic" w:hAnsi="Simplified Arabic" w:cs="Simplified Arabic" w:hint="cs"/>
                      <w:color w:val="000000" w:themeColor="text1"/>
                      <w:sz w:val="18"/>
                      <w:szCs w:val="18"/>
                      <w:rtl/>
                      <w:lang w:bidi="ar-DZ"/>
                    </w:rPr>
                    <w:t>أ،</w:t>
                  </w:r>
                  <w:r w:rsidR="00156DAF" w:rsidRPr="00A75556">
                    <w:rPr>
                      <w:rFonts w:ascii="Simplified Arabic" w:hAnsi="Simplified Arabic" w:cs="Simplified Arabic" w:hint="cs"/>
                      <w:color w:val="000000" w:themeColor="text1"/>
                      <w:sz w:val="18"/>
                      <w:szCs w:val="18"/>
                      <w:rtl/>
                      <w:lang w:bidi="ar-DZ"/>
                    </w:rPr>
                    <w:t>د.</w:t>
                  </w:r>
                  <w:r w:rsidR="00747490" w:rsidRPr="00A75556">
                    <w:rPr>
                      <w:rFonts w:ascii="Simplified Arabic" w:hAnsi="Simplified Arabic" w:cs="Simplified Arabic" w:hint="cs"/>
                      <w:color w:val="000000" w:themeColor="text1"/>
                      <w:sz w:val="18"/>
                      <w:szCs w:val="18"/>
                      <w:rtl/>
                      <w:lang w:bidi="ar-DZ"/>
                    </w:rPr>
                    <w:t xml:space="preserve"> كريم كريمة، أستاذة، جامعة سيدي بلعباس.</w:t>
                  </w:r>
                </w:p>
                <w:p w:rsidR="00747490" w:rsidRPr="00A75556" w:rsidRDefault="00971BD6" w:rsidP="00747490">
                  <w:pPr>
                    <w:bidi/>
                    <w:spacing w:after="0"/>
                    <w:ind w:right="-142"/>
                    <w:jc w:val="both"/>
                    <w:rPr>
                      <w:rFonts w:ascii="Simplified Arabic" w:hAnsi="Simplified Arabic" w:cs="Simplified Arabic"/>
                      <w:color w:val="000000" w:themeColor="text1"/>
                      <w:sz w:val="18"/>
                      <w:szCs w:val="18"/>
                      <w:rtl/>
                      <w:lang w:bidi="ar-DZ"/>
                    </w:rPr>
                  </w:pPr>
                  <w:r>
                    <w:rPr>
                      <w:rFonts w:ascii="Simplified Arabic" w:hAnsi="Simplified Arabic" w:cs="Simplified Arabic" w:hint="cs"/>
                      <w:color w:val="000000" w:themeColor="text1"/>
                      <w:sz w:val="18"/>
                      <w:szCs w:val="18"/>
                      <w:rtl/>
                      <w:lang w:bidi="ar-DZ"/>
                    </w:rPr>
                    <w:t>أ،</w:t>
                  </w:r>
                  <w:r w:rsidR="00747490" w:rsidRPr="00A75556">
                    <w:rPr>
                      <w:rFonts w:ascii="Simplified Arabic" w:hAnsi="Simplified Arabic" w:cs="Simplified Arabic" w:hint="cs"/>
                      <w:color w:val="000000" w:themeColor="text1"/>
                      <w:sz w:val="18"/>
                      <w:szCs w:val="18"/>
                      <w:rtl/>
                      <w:lang w:bidi="ar-DZ"/>
                    </w:rPr>
                    <w:t>د. كريم زينب، أستاذة جامعة سيدي بلعباس.</w:t>
                  </w:r>
                </w:p>
                <w:p w:rsidR="00747490" w:rsidRPr="00A75556" w:rsidRDefault="00747490" w:rsidP="00156DAF">
                  <w:pPr>
                    <w:bidi/>
                    <w:spacing w:after="0"/>
                    <w:ind w:right="-142"/>
                    <w:jc w:val="both"/>
                    <w:rPr>
                      <w:rFonts w:ascii="Simplified Arabic" w:hAnsi="Simplified Arabic" w:cs="Simplified Arabic"/>
                      <w:color w:val="000000" w:themeColor="text1"/>
                      <w:sz w:val="18"/>
                      <w:szCs w:val="18"/>
                      <w:rtl/>
                    </w:rPr>
                  </w:pPr>
                  <w:r w:rsidRPr="00A75556">
                    <w:rPr>
                      <w:rFonts w:ascii="Simplified Arabic" w:hAnsi="Simplified Arabic" w:cs="Simplified Arabic" w:hint="cs"/>
                      <w:color w:val="000000" w:themeColor="text1"/>
                      <w:sz w:val="18"/>
                      <w:szCs w:val="18"/>
                      <w:u w:val="single"/>
                      <w:rtl/>
                    </w:rPr>
                    <w:t xml:space="preserve">د. </w:t>
                  </w:r>
                  <w:r w:rsidRPr="00A75556">
                    <w:rPr>
                      <w:rFonts w:ascii="Simplified Arabic" w:hAnsi="Simplified Arabic" w:cs="Simplified Arabic" w:hint="cs"/>
                      <w:color w:val="000000" w:themeColor="text1"/>
                      <w:sz w:val="18"/>
                      <w:szCs w:val="18"/>
                      <w:rtl/>
                    </w:rPr>
                    <w:t>لوراد نعيمة، أستاذة جامعة سيدي بلعباس.</w:t>
                  </w:r>
                </w:p>
                <w:p w:rsidR="000B25AE" w:rsidRPr="00A75556" w:rsidRDefault="00747490" w:rsidP="000B25AE">
                  <w:pPr>
                    <w:bidi/>
                    <w:spacing w:after="0"/>
                    <w:ind w:right="-142"/>
                    <w:jc w:val="both"/>
                    <w:rPr>
                      <w:rFonts w:ascii="Simplified Arabic" w:hAnsi="Simplified Arabic" w:cs="Simplified Arabic"/>
                      <w:color w:val="000000" w:themeColor="text1"/>
                      <w:sz w:val="18"/>
                      <w:szCs w:val="18"/>
                      <w:rtl/>
                    </w:rPr>
                  </w:pPr>
                  <w:r w:rsidRPr="00A75556">
                    <w:rPr>
                      <w:rFonts w:ascii="Simplified Arabic" w:hAnsi="Simplified Arabic" w:cs="Simplified Arabic" w:hint="cs"/>
                      <w:color w:val="000000" w:themeColor="text1"/>
                      <w:sz w:val="18"/>
                      <w:szCs w:val="18"/>
                      <w:rtl/>
                    </w:rPr>
                    <w:t>د. قوسطو شهرزاد، أستاذة جامعة سيدي بلعباس.</w:t>
                  </w:r>
                </w:p>
                <w:p w:rsidR="00747490" w:rsidRPr="00A75556" w:rsidRDefault="00747490" w:rsidP="00747490">
                  <w:pPr>
                    <w:bidi/>
                    <w:spacing w:after="0"/>
                    <w:ind w:right="-142"/>
                    <w:jc w:val="both"/>
                    <w:rPr>
                      <w:rFonts w:ascii="Simplified Arabic" w:hAnsi="Simplified Arabic" w:cs="Simplified Arabic"/>
                      <w:color w:val="000000" w:themeColor="text1"/>
                      <w:sz w:val="18"/>
                      <w:szCs w:val="18"/>
                      <w:rtl/>
                    </w:rPr>
                  </w:pPr>
                  <w:r w:rsidRPr="00A75556">
                    <w:rPr>
                      <w:rFonts w:ascii="Simplified Arabic" w:hAnsi="Simplified Arabic" w:cs="Simplified Arabic" w:hint="cs"/>
                      <w:color w:val="000000" w:themeColor="text1"/>
                      <w:sz w:val="18"/>
                      <w:szCs w:val="18"/>
                      <w:rtl/>
                    </w:rPr>
                    <w:t>د. مكاوي آمال، استاذة جامعة سيدي بلعباس</w:t>
                  </w:r>
                </w:p>
                <w:p w:rsidR="00156DAF" w:rsidRDefault="00747490" w:rsidP="00747490">
                  <w:pPr>
                    <w:bidi/>
                    <w:spacing w:after="0"/>
                    <w:ind w:right="-142"/>
                    <w:jc w:val="both"/>
                    <w:rPr>
                      <w:rFonts w:ascii="Simplified Arabic" w:hAnsi="Simplified Arabic" w:cs="Simplified Arabic"/>
                      <w:b/>
                      <w:bCs/>
                      <w:color w:val="000000" w:themeColor="text1"/>
                      <w:sz w:val="24"/>
                      <w:szCs w:val="24"/>
                      <w:rtl/>
                    </w:rPr>
                  </w:pPr>
                  <w:r w:rsidRPr="00A75556">
                    <w:rPr>
                      <w:rFonts w:ascii="Simplified Arabic" w:hAnsi="Simplified Arabic" w:cs="Simplified Arabic" w:hint="cs"/>
                      <w:color w:val="000000" w:themeColor="text1"/>
                      <w:sz w:val="18"/>
                      <w:szCs w:val="18"/>
                      <w:rtl/>
                    </w:rPr>
                    <w:t>د. مصابيح فاطمة، أستاذة جامعة سيدي بلعباس</w:t>
                  </w:r>
                  <w:r w:rsidRPr="00E92DE5">
                    <w:rPr>
                      <w:rFonts w:ascii="Simplified Arabic" w:hAnsi="Simplified Arabic" w:cs="Simplified Arabic" w:hint="cs"/>
                      <w:color w:val="000000" w:themeColor="text1"/>
                      <w:rtl/>
                    </w:rPr>
                    <w:t>.</w:t>
                  </w:r>
                  <w:r w:rsidR="00156DAF" w:rsidRPr="00156DAF">
                    <w:rPr>
                      <w:rFonts w:ascii="Simplified Arabic" w:hAnsi="Simplified Arabic" w:cs="Simplified Arabic" w:hint="cs"/>
                      <w:b/>
                      <w:bCs/>
                      <w:color w:val="000000" w:themeColor="text1"/>
                      <w:sz w:val="24"/>
                      <w:szCs w:val="24"/>
                      <w:rtl/>
                    </w:rPr>
                    <w:t xml:space="preserve">  </w:t>
                  </w:r>
                </w:p>
                <w:p w:rsidR="00310991" w:rsidRPr="00971BD6" w:rsidRDefault="00310991" w:rsidP="00310991">
                  <w:pPr>
                    <w:bidi/>
                    <w:spacing w:after="0"/>
                    <w:ind w:right="-142"/>
                    <w:jc w:val="both"/>
                    <w:rPr>
                      <w:rFonts w:ascii="Simplified Arabic" w:hAnsi="Simplified Arabic" w:cs="Simplified Arabic"/>
                      <w:color w:val="000000" w:themeColor="text1"/>
                      <w:sz w:val="20"/>
                      <w:szCs w:val="20"/>
                      <w:rtl/>
                    </w:rPr>
                  </w:pPr>
                  <w:r w:rsidRPr="00945186">
                    <w:rPr>
                      <w:rFonts w:ascii="Simplified Arabic" w:hAnsi="Simplified Arabic" w:cs="Simplified Arabic" w:hint="cs"/>
                      <w:color w:val="000000" w:themeColor="text1"/>
                      <w:sz w:val="24"/>
                      <w:szCs w:val="24"/>
                      <w:rtl/>
                    </w:rPr>
                    <w:t>د</w:t>
                  </w:r>
                  <w:r w:rsidRPr="00971BD6">
                    <w:rPr>
                      <w:rFonts w:ascii="Simplified Arabic" w:hAnsi="Simplified Arabic" w:cs="Simplified Arabic" w:hint="cs"/>
                      <w:color w:val="000000" w:themeColor="text1"/>
                      <w:sz w:val="20"/>
                      <w:szCs w:val="20"/>
                      <w:rtl/>
                    </w:rPr>
                    <w:t>، بن تركية ليندة ، أستاذة جامعة سيدي بلعباس</w:t>
                  </w:r>
                </w:p>
                <w:p w:rsidR="00310991" w:rsidRPr="00971BD6" w:rsidRDefault="00310991" w:rsidP="00310991">
                  <w:pPr>
                    <w:bidi/>
                    <w:spacing w:after="0"/>
                    <w:ind w:right="-142"/>
                    <w:jc w:val="both"/>
                    <w:rPr>
                      <w:rFonts w:ascii="Simplified Arabic" w:hAnsi="Simplified Arabic" w:cs="Simplified Arabic"/>
                      <w:color w:val="000000" w:themeColor="text1"/>
                      <w:sz w:val="20"/>
                      <w:szCs w:val="20"/>
                      <w:rtl/>
                    </w:rPr>
                  </w:pPr>
                  <w:r w:rsidRPr="00971BD6">
                    <w:rPr>
                      <w:rFonts w:ascii="Simplified Arabic" w:hAnsi="Simplified Arabic" w:cs="Simplified Arabic" w:hint="cs"/>
                      <w:color w:val="000000" w:themeColor="text1"/>
                      <w:sz w:val="20"/>
                      <w:szCs w:val="20"/>
                      <w:rtl/>
                    </w:rPr>
                    <w:t>أ، د بودالي محمد، أستاذ جامعة سيدي بلعباس</w:t>
                  </w:r>
                </w:p>
                <w:p w:rsidR="00310991" w:rsidRPr="00971BD6" w:rsidRDefault="00310991" w:rsidP="00310991">
                  <w:pPr>
                    <w:bidi/>
                    <w:spacing w:after="0"/>
                    <w:ind w:right="-142"/>
                    <w:jc w:val="both"/>
                    <w:rPr>
                      <w:rFonts w:ascii="Simplified Arabic" w:hAnsi="Simplified Arabic" w:cs="Simplified Arabic"/>
                      <w:color w:val="000000" w:themeColor="text1"/>
                      <w:sz w:val="20"/>
                      <w:szCs w:val="20"/>
                      <w:rtl/>
                    </w:rPr>
                  </w:pPr>
                  <w:r w:rsidRPr="00971BD6">
                    <w:rPr>
                      <w:rFonts w:ascii="Simplified Arabic" w:hAnsi="Simplified Arabic" w:cs="Simplified Arabic" w:hint="cs"/>
                      <w:color w:val="000000" w:themeColor="text1"/>
                      <w:sz w:val="20"/>
                      <w:szCs w:val="20"/>
                      <w:rtl/>
                    </w:rPr>
                    <w:t>د، كرمة محمد، أستاذة جامعة بلعباس</w:t>
                  </w:r>
                </w:p>
                <w:p w:rsidR="00945186" w:rsidRPr="00971BD6" w:rsidRDefault="00945186" w:rsidP="00945186">
                  <w:pPr>
                    <w:bidi/>
                    <w:spacing w:after="0"/>
                    <w:ind w:right="-142"/>
                    <w:jc w:val="both"/>
                    <w:rPr>
                      <w:rFonts w:ascii="Simplified Arabic" w:hAnsi="Simplified Arabic" w:cs="Simplified Arabic"/>
                      <w:color w:val="000000" w:themeColor="text1"/>
                      <w:sz w:val="20"/>
                      <w:szCs w:val="20"/>
                      <w:rtl/>
                    </w:rPr>
                  </w:pPr>
                  <w:r w:rsidRPr="00971BD6">
                    <w:rPr>
                      <w:rFonts w:ascii="Simplified Arabic" w:hAnsi="Simplified Arabic" w:cs="Simplified Arabic" w:hint="cs"/>
                      <w:color w:val="000000" w:themeColor="text1"/>
                      <w:sz w:val="20"/>
                      <w:szCs w:val="20"/>
                      <w:rtl/>
                    </w:rPr>
                    <w:t>د،مسلم عبد الرحمن، جامعة بلعباس</w:t>
                  </w:r>
                </w:p>
                <w:p w:rsidR="00310991" w:rsidRDefault="00310991" w:rsidP="00310991">
                  <w:pPr>
                    <w:bidi/>
                    <w:spacing w:after="0"/>
                    <w:ind w:right="-142"/>
                    <w:jc w:val="both"/>
                    <w:rPr>
                      <w:rFonts w:ascii="Simplified Arabic" w:hAnsi="Simplified Arabic" w:cs="Simplified Arabic"/>
                      <w:b/>
                      <w:bCs/>
                      <w:color w:val="000000" w:themeColor="text1"/>
                      <w:sz w:val="24"/>
                      <w:szCs w:val="24"/>
                      <w:rtl/>
                    </w:rPr>
                  </w:pPr>
                </w:p>
                <w:p w:rsidR="00310991" w:rsidRPr="00156DAF" w:rsidRDefault="00310991" w:rsidP="00310991">
                  <w:pPr>
                    <w:bidi/>
                    <w:spacing w:after="0"/>
                    <w:ind w:right="-142"/>
                    <w:jc w:val="both"/>
                    <w:rPr>
                      <w:rFonts w:ascii="Simplified Arabic" w:hAnsi="Simplified Arabic" w:cs="Simplified Arabic"/>
                      <w:b/>
                      <w:bCs/>
                      <w:color w:val="000000" w:themeColor="text1"/>
                      <w:sz w:val="24"/>
                      <w:szCs w:val="24"/>
                      <w:rtl/>
                    </w:rPr>
                  </w:pPr>
                </w:p>
                <w:p w:rsidR="00156DAF" w:rsidRPr="00156DAF" w:rsidRDefault="00156DAF" w:rsidP="00156DAF">
                  <w:pPr>
                    <w:bidi/>
                    <w:spacing w:after="0"/>
                    <w:ind w:right="-142"/>
                    <w:jc w:val="both"/>
                    <w:rPr>
                      <w:rFonts w:ascii="Simplified Arabic" w:hAnsi="Simplified Arabic" w:cs="Simplified Arabic"/>
                      <w:b/>
                      <w:bCs/>
                      <w:color w:val="000000" w:themeColor="text1"/>
                      <w:sz w:val="24"/>
                      <w:szCs w:val="24"/>
                      <w:u w:val="single"/>
                      <w:lang w:bidi="ar-DZ"/>
                    </w:rPr>
                  </w:pPr>
                </w:p>
                <w:p w:rsidR="009324FB" w:rsidRPr="00156DAF" w:rsidRDefault="009324FB" w:rsidP="00B31399">
                  <w:pPr>
                    <w:bidi/>
                    <w:spacing w:after="0"/>
                    <w:ind w:right="-142"/>
                    <w:jc w:val="both"/>
                    <w:rPr>
                      <w:rFonts w:ascii="Simplified Arabic" w:hAnsi="Simplified Arabic" w:cs="Simplified Arabic"/>
                      <w:b/>
                      <w:bCs/>
                      <w:color w:val="000000" w:themeColor="text1"/>
                      <w:sz w:val="24"/>
                      <w:szCs w:val="24"/>
                      <w:rtl/>
                      <w:lang w:bidi="ar-DZ"/>
                    </w:rPr>
                  </w:pPr>
                </w:p>
                <w:p w:rsidR="009324FB" w:rsidRDefault="009324FB" w:rsidP="009324FB">
                  <w:pPr>
                    <w:bidi/>
                    <w:ind w:right="-142"/>
                    <w:jc w:val="both"/>
                    <w:rPr>
                      <w:rFonts w:ascii="Simplified Arabic" w:hAnsi="Simplified Arabic" w:cs="Simplified Arabic"/>
                      <w:b/>
                      <w:bCs/>
                      <w:color w:val="000000" w:themeColor="text1"/>
                      <w:sz w:val="24"/>
                      <w:szCs w:val="24"/>
                      <w:rtl/>
                      <w:lang w:bidi="ar-DZ"/>
                    </w:rPr>
                  </w:pPr>
                </w:p>
                <w:p w:rsidR="009324FB" w:rsidRDefault="009324FB" w:rsidP="009324FB">
                  <w:pPr>
                    <w:bidi/>
                    <w:ind w:right="-142"/>
                    <w:jc w:val="both"/>
                    <w:rPr>
                      <w:rFonts w:ascii="Simplified Arabic" w:hAnsi="Simplified Arabic" w:cs="Simplified Arabic"/>
                      <w:b/>
                      <w:bCs/>
                      <w:color w:val="000000" w:themeColor="text1"/>
                      <w:sz w:val="24"/>
                      <w:szCs w:val="24"/>
                      <w:rtl/>
                      <w:lang w:bidi="ar-DZ"/>
                    </w:rPr>
                  </w:pPr>
                </w:p>
                <w:p w:rsidR="009324FB" w:rsidRDefault="009324FB" w:rsidP="009324FB">
                  <w:pPr>
                    <w:bidi/>
                    <w:ind w:right="-1134"/>
                    <w:rPr>
                      <w:rFonts w:ascii="Simplified Arabic" w:hAnsi="Simplified Arabic" w:cs="Simplified Arabic"/>
                      <w:b/>
                      <w:bCs/>
                      <w:color w:val="000000" w:themeColor="text1"/>
                      <w:sz w:val="24"/>
                      <w:szCs w:val="24"/>
                      <w:rtl/>
                      <w:lang w:bidi="ar-DZ"/>
                    </w:rPr>
                  </w:pPr>
                </w:p>
                <w:p w:rsidR="006C7B65" w:rsidRDefault="006C7B65" w:rsidP="009324FB">
                  <w:pPr>
                    <w:bidi/>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rFonts w:ascii="Sakkal Majalla" w:hAnsi="Sakkal Majalla" w:cs="Sakkal Majalla"/>
                      <w:sz w:val="28"/>
                      <w:szCs w:val="28"/>
                      <w:lang w:bidi="ar-DZ"/>
                    </w:rPr>
                  </w:pPr>
                </w:p>
                <w:p w:rsidR="00CF237A" w:rsidRDefault="00CF237A" w:rsidP="00BA0302">
                  <w:pPr>
                    <w:spacing w:after="0" w:line="240" w:lineRule="auto"/>
                    <w:ind w:right="-142"/>
                    <w:rPr>
                      <w:lang w:bidi="ar-DZ"/>
                    </w:rPr>
                  </w:pPr>
                </w:p>
              </w:txbxContent>
            </v:textbox>
          </v:roundrect>
        </w:pict>
      </w:r>
      <w:r>
        <w:rPr>
          <w:noProof/>
          <w:rtl/>
        </w:rPr>
        <w:pict>
          <v:roundrect id="AutoShape 9" o:spid="_x0000_s1031" style="position:absolute;left:0;text-align:left;margin-left:-31.95pt;margin-top:6.05pt;width:260.25pt;height:560.6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" strokecolor="#548dd4 [1951]">
            <v:textbox>
              <w:txbxContent>
                <w:p w:rsidR="005903BF" w:rsidRPr="00A77C4E" w:rsidRDefault="005903BF" w:rsidP="00A77C4E">
                  <w:pPr>
                    <w:pStyle w:val="ListParagraph"/>
                    <w:bidi/>
                    <w:ind w:left="-111" w:right="-142" w:firstLine="0"/>
                    <w:rPr>
                      <w:rFonts w:ascii="Sakkal Majalla" w:hAnsi="Sakkal Majalla" w:cs="Sakkal Majalla"/>
                      <w:color w:val="000000"/>
                      <w:sz w:val="2"/>
                      <w:szCs w:val="2"/>
                      <w:rtl/>
                      <w:lang w:bidi="ar-DZ"/>
                    </w:rPr>
                  </w:pPr>
                  <w:r w:rsidRPr="00A77C4E">
                    <w:rPr>
                      <w:rFonts w:ascii="Sakkal Majalla" w:hAnsi="Sakkal Majalla" w:cs="Sakkal Majalla"/>
                      <w:b/>
                      <w:bCs/>
                      <w:color w:val="000000"/>
                      <w:sz w:val="2"/>
                      <w:szCs w:val="2"/>
                      <w:rtl/>
                      <w:lang w:bidi="ar-DZ"/>
                    </w:rPr>
                    <w:t xml:space="preserve">   </w:t>
                  </w:r>
                </w:p>
                <w:p w:rsidR="006A6ECE" w:rsidRPr="00A57AFA" w:rsidRDefault="006A6ECE" w:rsidP="00F53B89">
                  <w:pPr>
                    <w:bidi/>
                    <w:spacing w:line="240" w:lineRule="auto"/>
                    <w:ind w:right="-142"/>
                    <w:jc w:val="both"/>
                    <w:rPr>
                      <w:rFonts w:ascii="Simplified Arabic" w:hAnsi="Simplified Arabic" w:cs="Simplified Arabic"/>
                      <w:b/>
                      <w:bCs/>
                      <w:color w:val="000000" w:themeColor="text1"/>
                      <w:u w:val="single"/>
                      <w:rtl/>
                      <w:lang w:bidi="ar-DZ"/>
                    </w:rPr>
                  </w:pPr>
                  <w:r w:rsidRPr="00A57AFA">
                    <w:rPr>
                      <w:rFonts w:ascii="Simplified Arabic" w:hAnsi="Simplified Arabic" w:cs="Simplified Arabic"/>
                      <w:b/>
                      <w:bCs/>
                      <w:color w:val="000000" w:themeColor="text1"/>
                      <w:u w:val="single"/>
                      <w:rtl/>
                      <w:lang w:bidi="ar-DZ"/>
                    </w:rPr>
                    <w:t>محاور الملتقى</w:t>
                  </w:r>
                  <w:r w:rsidRPr="00A57AFA">
                    <w:rPr>
                      <w:rFonts w:ascii="Simplified Arabic" w:hAnsi="Simplified Arabic" w:cs="Simplified Arabic"/>
                      <w:b/>
                      <w:bCs/>
                      <w:color w:val="000000" w:themeColor="text1"/>
                      <w:u w:val="single"/>
                      <w:lang w:bidi="ar-DZ"/>
                    </w:rPr>
                    <w:t>:</w:t>
                  </w:r>
                </w:p>
                <w:p w:rsidR="00D539E0" w:rsidRDefault="006A6ECE"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الأول</w:t>
                  </w:r>
                  <w:r w:rsidR="00D539E0" w:rsidRPr="008A7872">
                    <w:rPr>
                      <w:rFonts w:ascii="Simplified Arabic" w:hAnsi="Simplified Arabic" w:cs="Simplified Arabic" w:hint="cs"/>
                      <w:b/>
                      <w:bCs/>
                      <w:color w:val="000000" w:themeColor="text1"/>
                      <w:rtl/>
                      <w:lang w:bidi="ar-DZ"/>
                    </w:rPr>
                    <w:t>:</w:t>
                  </w:r>
                  <w:r w:rsidR="00EB72D8" w:rsidRPr="00EB72D8">
                    <w:rPr>
                      <w:rtl/>
                    </w:rPr>
                    <w:t xml:space="preserve"> </w:t>
                  </w:r>
                  <w:r w:rsidR="00EB72D8" w:rsidRPr="00EB72D8">
                    <w:rPr>
                      <w:rFonts w:ascii="Simplified Arabic" w:hAnsi="Simplified Arabic" w:cs="Simplified Arabic"/>
                      <w:color w:val="000000" w:themeColor="text1"/>
                      <w:rtl/>
                      <w:lang w:bidi="ar-DZ"/>
                    </w:rPr>
                    <w:t>الحقوق الفكرية على الابتكارات المنجزة في إطار مؤسسات البحث العلمي والتعليم العالي</w:t>
                  </w:r>
                  <w:r w:rsidR="00EB72D8">
                    <w:rPr>
                      <w:rFonts w:ascii="Simplified Arabic" w:hAnsi="Simplified Arabic" w:cs="Simplified Arabic" w:hint="cs"/>
                      <w:color w:val="000000" w:themeColor="text1"/>
                      <w:rtl/>
                      <w:lang w:bidi="ar-DZ"/>
                    </w:rPr>
                    <w:t xml:space="preserve"> ( الحقوق الفكرية في التعليم الجامعي، </w:t>
                  </w:r>
                  <w:r w:rsidR="00EB72D8" w:rsidRPr="00EB72D8">
                    <w:rPr>
                      <w:rFonts w:ascii="Simplified Arabic" w:hAnsi="Simplified Arabic" w:cs="Simplified Arabic"/>
                      <w:color w:val="000000" w:themeColor="text1"/>
                      <w:rtl/>
                      <w:lang w:bidi="ar-DZ"/>
                    </w:rPr>
                    <w:t>محاضرة الأستاذ، ابتكارات المنجزة داخل الجامعة، البحوث والمذكرات . الابتكارات المنجزة بالمخابر،</w:t>
                  </w:r>
                  <w:r w:rsidR="00EB72D8">
                    <w:rPr>
                      <w:rFonts w:ascii="Simplified Arabic" w:hAnsi="Simplified Arabic" w:cs="Simplified Arabic" w:hint="cs"/>
                      <w:color w:val="000000" w:themeColor="text1"/>
                      <w:rtl/>
                      <w:lang w:bidi="ar-DZ"/>
                    </w:rPr>
                    <w:t xml:space="preserve"> الحقوق الفكرية على مشاريع البحث، .......</w:t>
                  </w:r>
                </w:p>
                <w:p w:rsidR="006A6ECE" w:rsidRPr="006A6ECE" w:rsidRDefault="006A6ECE"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الثاني</w:t>
                  </w:r>
                  <w:r w:rsidR="00EB72D8">
                    <w:rPr>
                      <w:rFonts w:ascii="Simplified Arabic" w:hAnsi="Simplified Arabic" w:cs="Simplified Arabic" w:hint="cs"/>
                      <w:color w:val="000000" w:themeColor="text1"/>
                      <w:rtl/>
                      <w:lang w:bidi="ar-DZ"/>
                    </w:rPr>
                    <w:t xml:space="preserve">: الحقوق الفكرية على الابتكارات المنجزة في </w:t>
                  </w:r>
                  <w:r w:rsidR="00502529">
                    <w:rPr>
                      <w:rFonts w:ascii="Simplified Arabic" w:hAnsi="Simplified Arabic" w:cs="Simplified Arabic" w:hint="cs"/>
                      <w:color w:val="000000" w:themeColor="text1"/>
                      <w:rtl/>
                      <w:lang w:bidi="ar-DZ"/>
                    </w:rPr>
                    <w:t>إ</w:t>
                  </w:r>
                  <w:r w:rsidR="00EB72D8">
                    <w:rPr>
                      <w:rFonts w:ascii="Simplified Arabic" w:hAnsi="Simplified Arabic" w:cs="Simplified Arabic" w:hint="cs"/>
                      <w:color w:val="000000" w:themeColor="text1"/>
                      <w:rtl/>
                      <w:lang w:bidi="ar-DZ"/>
                    </w:rPr>
                    <w:t>طار تنفيذ المهام الوظيفية و</w:t>
                  </w:r>
                  <w:r w:rsidR="00FF6240">
                    <w:rPr>
                      <w:rFonts w:ascii="Simplified Arabic" w:hAnsi="Simplified Arabic" w:cs="Simplified Arabic" w:hint="cs"/>
                      <w:color w:val="000000" w:themeColor="text1"/>
                      <w:rtl/>
                      <w:lang w:bidi="ar-DZ"/>
                    </w:rPr>
                    <w:t>م</w:t>
                  </w:r>
                  <w:r w:rsidR="00EB72D8">
                    <w:rPr>
                      <w:rFonts w:ascii="Simplified Arabic" w:hAnsi="Simplified Arabic" w:cs="Simplified Arabic" w:hint="cs"/>
                      <w:color w:val="000000" w:themeColor="text1"/>
                      <w:rtl/>
                      <w:lang w:bidi="ar-DZ"/>
                    </w:rPr>
                    <w:t>قتضيات الصالح العام.</w:t>
                  </w:r>
                </w:p>
                <w:p w:rsidR="00EB72D8" w:rsidRPr="00EB72D8" w:rsidRDefault="00EB72D8"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الثالث</w:t>
                  </w:r>
                  <w:r w:rsidRPr="00A57AFA">
                    <w:rPr>
                      <w:rFonts w:ascii="Simplified Arabic" w:hAnsi="Simplified Arabic" w:cs="Simplified Arabic"/>
                      <w:color w:val="000000" w:themeColor="text1"/>
                      <w:u w:val="single"/>
                      <w:rtl/>
                      <w:lang w:bidi="ar-DZ"/>
                    </w:rPr>
                    <w:t>:</w:t>
                  </w:r>
                  <w:r w:rsidRPr="00EB72D8">
                    <w:rPr>
                      <w:rFonts w:ascii="Simplified Arabic" w:hAnsi="Simplified Arabic" w:cs="Simplified Arabic"/>
                      <w:color w:val="000000" w:themeColor="text1"/>
                      <w:rtl/>
                      <w:lang w:bidi="ar-DZ"/>
                    </w:rPr>
                    <w:t xml:space="preserve"> حقوق الملكية الفكرية </w:t>
                  </w:r>
                  <w:r w:rsidR="00502529">
                    <w:rPr>
                      <w:rFonts w:ascii="Simplified Arabic" w:hAnsi="Simplified Arabic" w:cs="Simplified Arabic" w:hint="cs"/>
                      <w:color w:val="000000" w:themeColor="text1"/>
                      <w:rtl/>
                      <w:lang w:bidi="ar-DZ"/>
                    </w:rPr>
                    <w:t xml:space="preserve">في إطار </w:t>
                  </w:r>
                  <w:r w:rsidRPr="00EB72D8">
                    <w:rPr>
                      <w:rFonts w:ascii="Simplified Arabic" w:hAnsi="Simplified Arabic" w:cs="Simplified Arabic"/>
                      <w:color w:val="000000" w:themeColor="text1"/>
                      <w:rtl/>
                      <w:lang w:bidi="ar-DZ"/>
                    </w:rPr>
                    <w:t>نظام المؤسسة الناشئة</w:t>
                  </w:r>
                  <w:r w:rsidR="00FF6240">
                    <w:rPr>
                      <w:rFonts w:ascii="Simplified Arabic" w:hAnsi="Simplified Arabic" w:cs="Simplified Arabic" w:hint="cs"/>
                      <w:color w:val="000000" w:themeColor="text1"/>
                      <w:rtl/>
                      <w:lang w:bidi="ar-DZ"/>
                    </w:rPr>
                    <w:t xml:space="preserve"> ومتطلبات الصالح العام.</w:t>
                  </w:r>
                </w:p>
                <w:p w:rsidR="00EB72D8" w:rsidRPr="00EB72D8" w:rsidRDefault="00EB72D8"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w:t>
                  </w:r>
                  <w:r w:rsidR="00502529" w:rsidRPr="00A57AFA">
                    <w:rPr>
                      <w:rFonts w:ascii="Simplified Arabic" w:hAnsi="Simplified Arabic" w:cs="Simplified Arabic" w:hint="cs"/>
                      <w:b/>
                      <w:bCs/>
                      <w:color w:val="000000" w:themeColor="text1"/>
                      <w:u w:val="single"/>
                      <w:rtl/>
                      <w:lang w:bidi="ar-DZ"/>
                    </w:rPr>
                    <w:t>لرابع</w:t>
                  </w:r>
                  <w:r w:rsidRPr="008A7872">
                    <w:rPr>
                      <w:rFonts w:ascii="Simplified Arabic" w:hAnsi="Simplified Arabic" w:cs="Simplified Arabic"/>
                      <w:b/>
                      <w:bCs/>
                      <w:color w:val="000000" w:themeColor="text1"/>
                      <w:rtl/>
                      <w:lang w:bidi="ar-DZ"/>
                    </w:rPr>
                    <w:t>:</w:t>
                  </w:r>
                  <w:r w:rsidRPr="00EB72D8">
                    <w:rPr>
                      <w:rFonts w:ascii="Simplified Arabic" w:hAnsi="Simplified Arabic" w:cs="Simplified Arabic"/>
                      <w:color w:val="000000" w:themeColor="text1"/>
                      <w:rtl/>
                      <w:lang w:bidi="ar-DZ"/>
                    </w:rPr>
                    <w:t xml:space="preserve"> </w:t>
                  </w:r>
                  <w:r w:rsidR="00BD186E">
                    <w:rPr>
                      <w:rFonts w:ascii="Simplified Arabic" w:hAnsi="Simplified Arabic" w:cs="Simplified Arabic" w:hint="cs"/>
                      <w:color w:val="000000" w:themeColor="text1"/>
                      <w:rtl/>
                      <w:lang w:bidi="ar-DZ"/>
                    </w:rPr>
                    <w:t>ضوابط الاعتراف وممارسة الحقوق الفكرية</w:t>
                  </w:r>
                  <w:r w:rsidRPr="00EB72D8">
                    <w:rPr>
                      <w:rFonts w:ascii="Simplified Arabic" w:hAnsi="Simplified Arabic" w:cs="Simplified Arabic"/>
                      <w:color w:val="000000" w:themeColor="text1"/>
                      <w:rtl/>
                      <w:lang w:bidi="ar-DZ"/>
                    </w:rPr>
                    <w:t xml:space="preserve"> ومتطلبات الصالح العام</w:t>
                  </w:r>
                  <w:r w:rsidRPr="00EB72D8">
                    <w:rPr>
                      <w:rFonts w:ascii="Simplified Arabic" w:hAnsi="Simplified Arabic" w:cs="Simplified Arabic"/>
                      <w:color w:val="000000" w:themeColor="text1"/>
                      <w:lang w:bidi="ar-DZ"/>
                    </w:rPr>
                    <w:t>.</w:t>
                  </w:r>
                  <w:r w:rsidR="00BD186E">
                    <w:rPr>
                      <w:rFonts w:ascii="Simplified Arabic" w:hAnsi="Simplified Arabic" w:cs="Simplified Arabic" w:hint="cs"/>
                      <w:color w:val="000000" w:themeColor="text1"/>
                      <w:rtl/>
                      <w:lang w:bidi="ar-DZ"/>
                    </w:rPr>
                    <w:t>( نظام التراخيص الجبرية، سقوط الابتكارات في الملك العام، شروط التمتع بالحقوق الفكرية.....</w:t>
                  </w:r>
                </w:p>
                <w:p w:rsidR="00EB72D8" w:rsidRPr="00EB72D8" w:rsidRDefault="00EB72D8"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ال</w:t>
                  </w:r>
                  <w:r w:rsidR="00502529" w:rsidRPr="00A57AFA">
                    <w:rPr>
                      <w:rFonts w:ascii="Simplified Arabic" w:hAnsi="Simplified Arabic" w:cs="Simplified Arabic" w:hint="cs"/>
                      <w:b/>
                      <w:bCs/>
                      <w:color w:val="000000" w:themeColor="text1"/>
                      <w:u w:val="single"/>
                      <w:rtl/>
                      <w:lang w:bidi="ar-DZ"/>
                    </w:rPr>
                    <w:t>خامس</w:t>
                  </w:r>
                  <w:r w:rsidRPr="00A57AFA">
                    <w:rPr>
                      <w:rFonts w:ascii="Simplified Arabic" w:hAnsi="Simplified Arabic" w:cs="Simplified Arabic"/>
                      <w:b/>
                      <w:bCs/>
                      <w:color w:val="000000" w:themeColor="text1"/>
                      <w:u w:val="single"/>
                      <w:rtl/>
                      <w:lang w:bidi="ar-DZ"/>
                    </w:rPr>
                    <w:t>:</w:t>
                  </w:r>
                  <w:r w:rsidRPr="00EB72D8">
                    <w:rPr>
                      <w:rFonts w:ascii="Simplified Arabic" w:hAnsi="Simplified Arabic" w:cs="Simplified Arabic"/>
                      <w:color w:val="000000" w:themeColor="text1"/>
                      <w:rtl/>
                      <w:lang w:bidi="ar-DZ"/>
                    </w:rPr>
                    <w:t xml:space="preserve"> العقود الواردة على حقوق الملكية الفكرية ومقتضيات الصالح العام: </w:t>
                  </w:r>
                  <w:r w:rsidR="00502529">
                    <w:rPr>
                      <w:rFonts w:ascii="Simplified Arabic" w:hAnsi="Simplified Arabic" w:cs="Simplified Arabic" w:hint="cs"/>
                      <w:color w:val="000000" w:themeColor="text1"/>
                      <w:rtl/>
                      <w:lang w:bidi="ar-DZ"/>
                    </w:rPr>
                    <w:t>(</w:t>
                  </w:r>
                  <w:r w:rsidRPr="00EB72D8">
                    <w:rPr>
                      <w:rFonts w:ascii="Simplified Arabic" w:hAnsi="Simplified Arabic" w:cs="Simplified Arabic"/>
                      <w:color w:val="000000" w:themeColor="text1"/>
                      <w:rtl/>
                      <w:lang w:bidi="ar-DZ"/>
                    </w:rPr>
                    <w:t xml:space="preserve">صفقات الحقوق الفكرية </w:t>
                  </w:r>
                  <w:r w:rsidR="00502529">
                    <w:rPr>
                      <w:rFonts w:ascii="Simplified Arabic" w:hAnsi="Simplified Arabic" w:cs="Simplified Arabic" w:hint="cs"/>
                      <w:color w:val="000000" w:themeColor="text1"/>
                      <w:rtl/>
                      <w:lang w:bidi="ar-DZ"/>
                    </w:rPr>
                    <w:t xml:space="preserve">، </w:t>
                  </w:r>
                  <w:r w:rsidRPr="00EB72D8">
                    <w:rPr>
                      <w:rFonts w:ascii="Simplified Arabic" w:hAnsi="Simplified Arabic" w:cs="Simplified Arabic"/>
                      <w:color w:val="000000" w:themeColor="text1"/>
                      <w:rtl/>
                      <w:lang w:bidi="ar-DZ"/>
                    </w:rPr>
                    <w:t>عقود البحث أو عقود الطلبية</w:t>
                  </w:r>
                  <w:r w:rsidR="00502529">
                    <w:rPr>
                      <w:rFonts w:ascii="Simplified Arabic" w:hAnsi="Simplified Arabic" w:cs="Simplified Arabic" w:hint="cs"/>
                      <w:color w:val="000000" w:themeColor="text1"/>
                      <w:rtl/>
                      <w:lang w:bidi="ar-DZ"/>
                    </w:rPr>
                    <w:t>....</w:t>
                  </w:r>
                </w:p>
                <w:p w:rsidR="006A6ECE" w:rsidRDefault="00EB72D8" w:rsidP="00502529">
                  <w:pPr>
                    <w:bidi/>
                    <w:spacing w:line="240" w:lineRule="auto"/>
                    <w:ind w:right="-142"/>
                    <w:jc w:val="both"/>
                    <w:rPr>
                      <w:rFonts w:ascii="Simplified Arabic" w:hAnsi="Simplified Arabic" w:cs="Simplified Arabic"/>
                      <w:color w:val="000000" w:themeColor="text1"/>
                      <w:rtl/>
                      <w:lang w:bidi="ar-DZ"/>
                    </w:rPr>
                  </w:pPr>
                  <w:r w:rsidRPr="00A57AFA">
                    <w:rPr>
                      <w:rFonts w:ascii="Simplified Arabic" w:hAnsi="Simplified Arabic" w:cs="Simplified Arabic"/>
                      <w:b/>
                      <w:bCs/>
                      <w:color w:val="000000" w:themeColor="text1"/>
                      <w:u w:val="single"/>
                      <w:rtl/>
                      <w:lang w:bidi="ar-DZ"/>
                    </w:rPr>
                    <w:t>المحور السا</w:t>
                  </w:r>
                  <w:r w:rsidR="00FF6240" w:rsidRPr="00A57AFA">
                    <w:rPr>
                      <w:rFonts w:ascii="Simplified Arabic" w:hAnsi="Simplified Arabic" w:cs="Simplified Arabic" w:hint="cs"/>
                      <w:b/>
                      <w:bCs/>
                      <w:color w:val="000000" w:themeColor="text1"/>
                      <w:u w:val="single"/>
                      <w:rtl/>
                      <w:lang w:bidi="ar-DZ"/>
                    </w:rPr>
                    <w:t>دس</w:t>
                  </w:r>
                  <w:r w:rsidRPr="00A57AFA">
                    <w:rPr>
                      <w:rFonts w:ascii="Simplified Arabic" w:hAnsi="Simplified Arabic" w:cs="Simplified Arabic"/>
                      <w:color w:val="000000" w:themeColor="text1"/>
                      <w:u w:val="single"/>
                      <w:rtl/>
                      <w:lang w:bidi="ar-DZ"/>
                    </w:rPr>
                    <w:t>:</w:t>
                  </w:r>
                  <w:r w:rsidRPr="00EB72D8">
                    <w:rPr>
                      <w:rFonts w:ascii="Simplified Arabic" w:hAnsi="Simplified Arabic" w:cs="Simplified Arabic"/>
                      <w:color w:val="000000" w:themeColor="text1"/>
                      <w:rtl/>
                      <w:lang w:bidi="ar-DZ"/>
                    </w:rPr>
                    <w:t xml:space="preserve"> </w:t>
                  </w:r>
                  <w:r w:rsidR="00FF6240">
                    <w:rPr>
                      <w:rFonts w:ascii="Simplified Arabic" w:hAnsi="Simplified Arabic" w:cs="Simplified Arabic" w:hint="cs"/>
                      <w:color w:val="000000" w:themeColor="text1"/>
                      <w:rtl/>
                      <w:lang w:bidi="ar-DZ"/>
                    </w:rPr>
                    <w:t>أثر متطلبات الصالح العام على ال</w:t>
                  </w:r>
                  <w:r w:rsidRPr="00EB72D8">
                    <w:rPr>
                      <w:rFonts w:ascii="Simplified Arabic" w:hAnsi="Simplified Arabic" w:cs="Simplified Arabic"/>
                      <w:color w:val="000000" w:themeColor="text1"/>
                      <w:rtl/>
                      <w:lang w:bidi="ar-DZ"/>
                    </w:rPr>
                    <w:t xml:space="preserve">حماية </w:t>
                  </w:r>
                  <w:r w:rsidR="00FF6240">
                    <w:rPr>
                      <w:rFonts w:ascii="Simplified Arabic" w:hAnsi="Simplified Arabic" w:cs="Simplified Arabic" w:hint="cs"/>
                      <w:color w:val="000000" w:themeColor="text1"/>
                      <w:rtl/>
                      <w:lang w:bidi="ar-DZ"/>
                    </w:rPr>
                    <w:t>القضائية ل</w:t>
                  </w:r>
                  <w:r w:rsidRPr="00EB72D8">
                    <w:rPr>
                      <w:rFonts w:ascii="Simplified Arabic" w:hAnsi="Simplified Arabic" w:cs="Simplified Arabic"/>
                      <w:color w:val="000000" w:themeColor="text1"/>
                      <w:rtl/>
                      <w:lang w:bidi="ar-DZ"/>
                    </w:rPr>
                    <w:t>لحقوق الفكرية</w:t>
                  </w:r>
                  <w:r w:rsidR="00FF6240">
                    <w:rPr>
                      <w:rFonts w:ascii="Simplified Arabic" w:hAnsi="Simplified Arabic" w:cs="Simplified Arabic" w:hint="cs"/>
                      <w:color w:val="000000" w:themeColor="text1"/>
                      <w:rtl/>
                      <w:lang w:bidi="ar-DZ"/>
                    </w:rPr>
                    <w:t>. ( دور</w:t>
                  </w:r>
                  <w:r w:rsidRPr="00EB72D8">
                    <w:rPr>
                      <w:rFonts w:ascii="Simplified Arabic" w:hAnsi="Simplified Arabic" w:cs="Simplified Arabic"/>
                      <w:color w:val="000000" w:themeColor="text1"/>
                      <w:rtl/>
                      <w:lang w:bidi="ar-DZ"/>
                    </w:rPr>
                    <w:t xml:space="preserve"> القضاء الإداري</w:t>
                  </w:r>
                  <w:r w:rsidR="00FF6240">
                    <w:rPr>
                      <w:rFonts w:ascii="Simplified Arabic" w:hAnsi="Simplified Arabic" w:cs="Simplified Arabic" w:hint="cs"/>
                      <w:color w:val="000000" w:themeColor="text1"/>
                      <w:rtl/>
                      <w:lang w:bidi="ar-DZ"/>
                    </w:rPr>
                    <w:t xml:space="preserve"> في حقوق الملكية الفكرية،</w:t>
                  </w:r>
                  <w:r w:rsidRPr="00EB72D8">
                    <w:rPr>
                      <w:rFonts w:ascii="Simplified Arabic" w:hAnsi="Simplified Arabic" w:cs="Simplified Arabic"/>
                      <w:color w:val="000000" w:themeColor="text1"/>
                      <w:rtl/>
                      <w:lang w:bidi="ar-DZ"/>
                    </w:rPr>
                    <w:t xml:space="preserve"> </w:t>
                  </w:r>
                  <w:r w:rsidR="00FF6240">
                    <w:rPr>
                      <w:rFonts w:ascii="Simplified Arabic" w:hAnsi="Simplified Arabic" w:cs="Simplified Arabic" w:hint="cs"/>
                      <w:color w:val="000000" w:themeColor="text1"/>
                      <w:rtl/>
                      <w:lang w:bidi="ar-DZ"/>
                    </w:rPr>
                    <w:t>الاختصاص العام ل</w:t>
                  </w:r>
                  <w:r w:rsidRPr="00EB72D8">
                    <w:rPr>
                      <w:rFonts w:ascii="Simplified Arabic" w:hAnsi="Simplified Arabic" w:cs="Simplified Arabic"/>
                      <w:color w:val="000000" w:themeColor="text1"/>
                      <w:rtl/>
                      <w:lang w:bidi="ar-DZ"/>
                    </w:rPr>
                    <w:t>لقضاء العادي</w:t>
                  </w:r>
                  <w:r w:rsidR="00FF6240">
                    <w:rPr>
                      <w:rFonts w:ascii="Simplified Arabic" w:hAnsi="Simplified Arabic" w:cs="Simplified Arabic" w:hint="cs"/>
                      <w:color w:val="000000" w:themeColor="text1"/>
                      <w:rtl/>
                      <w:lang w:bidi="ar-DZ"/>
                    </w:rPr>
                    <w:t xml:space="preserve"> بسبب الطابع الخاص لحقوق الملكية الفكري</w:t>
                  </w:r>
                  <w:r w:rsidR="00AC2037">
                    <w:rPr>
                      <w:rFonts w:ascii="Simplified Arabic" w:hAnsi="Simplified Arabic" w:cs="Simplified Arabic" w:hint="cs"/>
                      <w:color w:val="000000" w:themeColor="text1"/>
                      <w:rtl/>
                      <w:lang w:bidi="ar-DZ"/>
                    </w:rPr>
                    <w:t>ة، القضاء المختص في حماية الحقوق الفكرية في المجالات التي تهم الصالح العام....</w:t>
                  </w:r>
                  <w:r w:rsidR="00FF6240">
                    <w:rPr>
                      <w:rFonts w:ascii="Simplified Arabic" w:hAnsi="Simplified Arabic" w:cs="Simplified Arabic" w:hint="cs"/>
                      <w:color w:val="000000" w:themeColor="text1"/>
                      <w:rtl/>
                      <w:lang w:bidi="ar-DZ"/>
                    </w:rPr>
                    <w:t>).</w:t>
                  </w:r>
                </w:p>
                <w:p w:rsidR="00502529" w:rsidRPr="00A57AFA" w:rsidRDefault="00FF6240" w:rsidP="00502529">
                  <w:pPr>
                    <w:bidi/>
                    <w:spacing w:line="240" w:lineRule="auto"/>
                    <w:ind w:right="-142"/>
                    <w:jc w:val="both"/>
                    <w:rPr>
                      <w:rFonts w:ascii="Simplified Arabic" w:hAnsi="Simplified Arabic" w:cs="Simplified Arabic"/>
                      <w:color w:val="000000" w:themeColor="text1"/>
                      <w:lang w:val="en-GB" w:bidi="ar-DZ"/>
                    </w:rPr>
                  </w:pPr>
                  <w:r w:rsidRPr="00A57AFA">
                    <w:rPr>
                      <w:rFonts w:ascii="Simplified Arabic" w:hAnsi="Simplified Arabic" w:cs="Simplified Arabic" w:hint="cs"/>
                      <w:b/>
                      <w:bCs/>
                      <w:color w:val="000000" w:themeColor="text1"/>
                      <w:u w:val="single"/>
                      <w:rtl/>
                      <w:lang w:bidi="ar-DZ"/>
                    </w:rPr>
                    <w:t>المحور السابع:</w:t>
                  </w:r>
                  <w:r>
                    <w:rPr>
                      <w:rFonts w:ascii="Simplified Arabic" w:hAnsi="Simplified Arabic" w:cs="Simplified Arabic" w:hint="cs"/>
                      <w:color w:val="000000" w:themeColor="text1"/>
                      <w:rtl/>
                      <w:lang w:bidi="ar-DZ"/>
                    </w:rPr>
                    <w:t xml:space="preserve"> </w:t>
                  </w:r>
                  <w:r w:rsidR="00D3335D">
                    <w:rPr>
                      <w:rFonts w:ascii="Simplified Arabic" w:hAnsi="Simplified Arabic" w:cs="Simplified Arabic" w:hint="cs"/>
                      <w:color w:val="000000" w:themeColor="text1"/>
                      <w:rtl/>
                      <w:lang w:bidi="ar-DZ"/>
                    </w:rPr>
                    <w:t xml:space="preserve">حماية </w:t>
                  </w:r>
                  <w:r>
                    <w:rPr>
                      <w:rFonts w:ascii="Simplified Arabic" w:hAnsi="Simplified Arabic" w:cs="Simplified Arabic" w:hint="cs"/>
                      <w:color w:val="000000" w:themeColor="text1"/>
                      <w:rtl/>
                      <w:lang w:bidi="ar-DZ"/>
                    </w:rPr>
                    <w:t>حقوق الملكية الفكرية بين متطلبات الصالح العام و</w:t>
                  </w:r>
                  <w:r w:rsidR="00D3335D">
                    <w:rPr>
                      <w:rFonts w:ascii="Simplified Arabic" w:hAnsi="Simplified Arabic" w:cs="Simplified Arabic" w:hint="cs"/>
                      <w:color w:val="000000" w:themeColor="text1"/>
                      <w:rtl/>
                      <w:lang w:bidi="ar-DZ"/>
                    </w:rPr>
                    <w:t xml:space="preserve">استخدام </w:t>
                  </w:r>
                  <w:r w:rsidR="00502529">
                    <w:rPr>
                      <w:rFonts w:ascii="Simplified Arabic" w:hAnsi="Simplified Arabic" w:cs="Simplified Arabic" w:hint="cs"/>
                      <w:color w:val="000000" w:themeColor="text1"/>
                      <w:rtl/>
                      <w:lang w:bidi="ar-DZ"/>
                    </w:rPr>
                    <w:t xml:space="preserve">الذكاء الصناعي </w:t>
                  </w:r>
                  <w:r>
                    <w:rPr>
                      <w:rFonts w:ascii="Simplified Arabic" w:hAnsi="Simplified Arabic" w:cs="Simplified Arabic" w:hint="cs"/>
                      <w:color w:val="000000" w:themeColor="text1"/>
                      <w:rtl/>
                      <w:lang w:bidi="ar-DZ"/>
                    </w:rPr>
                    <w:t xml:space="preserve">في </w:t>
                  </w:r>
                  <w:r w:rsidR="00502529">
                    <w:rPr>
                      <w:rFonts w:ascii="Simplified Arabic" w:hAnsi="Simplified Arabic" w:cs="Simplified Arabic" w:hint="cs"/>
                      <w:color w:val="000000" w:themeColor="text1"/>
                      <w:rtl/>
                      <w:lang w:bidi="ar-DZ"/>
                    </w:rPr>
                    <w:t>البحث العلمي</w:t>
                  </w:r>
                  <w:r>
                    <w:rPr>
                      <w:rFonts w:ascii="Simplified Arabic" w:hAnsi="Simplified Arabic" w:cs="Simplified Arabic" w:hint="cs"/>
                      <w:color w:val="000000" w:themeColor="text1"/>
                      <w:rtl/>
                      <w:lang w:bidi="ar-DZ"/>
                    </w:rPr>
                    <w:t>.</w:t>
                  </w:r>
                </w:p>
                <w:p w:rsidR="009324FB" w:rsidRPr="003B5930" w:rsidRDefault="009324FB" w:rsidP="00EB72D8">
                  <w:pPr>
                    <w:bidi/>
                    <w:spacing w:line="240" w:lineRule="auto"/>
                    <w:ind w:right="-1134"/>
                    <w:rPr>
                      <w:rFonts w:ascii="Simplified Arabic" w:hAnsi="Simplified Arabic" w:cs="Simplified Arabic"/>
                      <w:b/>
                      <w:bCs/>
                      <w:sz w:val="24"/>
                      <w:szCs w:val="24"/>
                      <w:rtl/>
                      <w:lang w:bidi="ar-DZ"/>
                    </w:rPr>
                  </w:pPr>
                </w:p>
                <w:p w:rsidR="009324FB" w:rsidRPr="00BD63EF" w:rsidRDefault="009324FB" w:rsidP="00C821C4">
                  <w:pPr>
                    <w:bidi/>
                    <w:spacing w:after="0" w:line="240" w:lineRule="auto"/>
                    <w:ind w:left="-111" w:right="-142"/>
                    <w:jc w:val="center"/>
                    <w:rPr>
                      <w:rFonts w:ascii="Sakkal Majalla" w:hAnsi="Sakkal Majalla" w:cs="Sakkal Majalla"/>
                      <w:sz w:val="16"/>
                      <w:szCs w:val="16"/>
                      <w:rtl/>
                      <w:lang w:bidi="ar-DZ"/>
                    </w:rPr>
                  </w:pPr>
                </w:p>
              </w:txbxContent>
            </v:textbox>
          </v:roundrect>
        </w:pict>
      </w: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6C7B65" w:rsidRDefault="006C7B65">
      <w:pPr>
        <w:rPr>
          <w:rtl/>
        </w:rPr>
      </w:pPr>
    </w:p>
    <w:p w:rsidR="00CF237A" w:rsidRDefault="00CF237A"/>
    <w:p w:rsidR="00CF237A" w:rsidRDefault="00CF237A"/>
    <w:p w:rsidR="00CF237A" w:rsidRDefault="00CF237A">
      <w:pPr>
        <w:rPr>
          <w:rFonts w:asciiTheme="majorBidi" w:hAnsiTheme="majorBidi" w:cstheme="majorBidi"/>
          <w:sz w:val="28"/>
          <w:szCs w:val="28"/>
        </w:rPr>
      </w:pPr>
    </w:p>
    <w:p w:rsidR="00CF237A" w:rsidRDefault="00CF237A">
      <w:pPr>
        <w:rPr>
          <w:rtl/>
        </w:rPr>
      </w:pPr>
    </w:p>
    <w:p w:rsidR="00E37A52" w:rsidRDefault="00DA2407" w:rsidP="00E37A52">
      <w:pPr>
        <w:bidi/>
        <w:spacing w:after="0" w:line="240" w:lineRule="auto"/>
        <w:jc w:val="both"/>
        <w:rPr>
          <w:rFonts w:ascii="Sakkal Majalla" w:hAnsi="Sakkal Majalla" w:cs="Sakkal Majalla"/>
          <w:b/>
          <w:bCs/>
          <w:sz w:val="24"/>
          <w:szCs w:val="24"/>
          <w:rtl/>
        </w:rPr>
      </w:pPr>
      <w:r w:rsidRPr="00DA2407">
        <w:rPr>
          <w:noProof/>
          <w:rtl/>
        </w:rPr>
        <w:lastRenderedPageBreak/>
        <w:pict>
          <v:roundrect id="AutoShape 12" o:spid="_x0000_s1032" style="position:absolute;left:0;text-align:left;margin-left:513.7pt;margin-top:14.3pt;width:255.6pt;height:552.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" strokecolor="#548dd4 [1951]">
            <v:textbox>
              <w:txbxContent>
                <w:p w:rsidR="008A7872" w:rsidRDefault="008A7872" w:rsidP="008A7872">
                  <w:pPr>
                    <w:bidi/>
                    <w:spacing w:after="0" w:line="240" w:lineRule="auto"/>
                    <w:ind w:right="-142"/>
                    <w:jc w:val="both"/>
                    <w:rPr>
                      <w:rFonts w:ascii="Simplified Arabic" w:hAnsi="Simplified Arabic" w:cs="Simplified Arabic"/>
                      <w:b/>
                      <w:bCs/>
                      <w:sz w:val="24"/>
                      <w:szCs w:val="24"/>
                      <w:rtl/>
                      <w:lang w:bidi="ar-DZ"/>
                    </w:rPr>
                  </w:pPr>
                  <w:r w:rsidRPr="00791684">
                    <w:rPr>
                      <w:rFonts w:ascii="Simplified Arabic" w:hAnsi="Simplified Arabic" w:cs="Simplified Arabic"/>
                      <w:b/>
                      <w:bCs/>
                      <w:sz w:val="18"/>
                      <w:szCs w:val="18"/>
                      <w:u w:val="single"/>
                      <w:rtl/>
                      <w:lang w:bidi="ar-DZ"/>
                    </w:rPr>
                    <w:t>إس</w:t>
                  </w:r>
                  <w:r w:rsidRPr="00791684">
                    <w:rPr>
                      <w:rFonts w:ascii="Simplified Arabic" w:hAnsi="Simplified Arabic" w:cs="Simplified Arabic"/>
                      <w:b/>
                      <w:bCs/>
                      <w:sz w:val="24"/>
                      <w:szCs w:val="24"/>
                      <w:u w:val="single"/>
                      <w:rtl/>
                      <w:lang w:bidi="ar-DZ"/>
                    </w:rPr>
                    <w:t>تمارة المشاركة</w:t>
                  </w:r>
                  <w:r w:rsidRPr="00791684">
                    <w:rPr>
                      <w:rFonts w:ascii="Simplified Arabic" w:hAnsi="Simplified Arabic" w:cs="Simplified Arabic"/>
                      <w:b/>
                      <w:bCs/>
                      <w:sz w:val="24"/>
                      <w:szCs w:val="24"/>
                      <w:rtl/>
                      <w:lang w:bidi="ar-DZ"/>
                    </w:rPr>
                    <w:t xml:space="preserve">: </w:t>
                  </w:r>
                  <w:r w:rsidRPr="008A7872">
                    <w:rPr>
                      <w:rFonts w:ascii="Simplified Arabic" w:hAnsi="Simplified Arabic" w:cs="Simplified Arabic" w:hint="cs"/>
                      <w:b/>
                      <w:bCs/>
                      <w:sz w:val="24"/>
                      <w:szCs w:val="24"/>
                      <w:rtl/>
                      <w:lang w:bidi="ar-DZ"/>
                    </w:rPr>
                    <w:t xml:space="preserve">               </w:t>
                  </w:r>
                </w:p>
                <w:p w:rsidR="008A7872" w:rsidRPr="00791684" w:rsidRDefault="008A7872" w:rsidP="008A7872">
                  <w:pPr>
                    <w:bidi/>
                    <w:spacing w:after="0" w:line="240" w:lineRule="auto"/>
                    <w:ind w:right="-142"/>
                    <w:jc w:val="center"/>
                    <w:rPr>
                      <w:rFonts w:ascii="Simplified Arabic" w:hAnsi="Simplified Arabic" w:cs="Simplified Arabic"/>
                      <w:b/>
                      <w:bCs/>
                      <w:sz w:val="24"/>
                      <w:szCs w:val="24"/>
                      <w:rtl/>
                      <w:lang w:bidi="ar-DZ"/>
                    </w:rPr>
                  </w:pPr>
                  <w:r w:rsidRPr="00791684">
                    <w:rPr>
                      <w:rFonts w:ascii="Simplified Arabic" w:hAnsi="Simplified Arabic" w:cs="Simplified Arabic"/>
                      <w:b/>
                      <w:bCs/>
                      <w:sz w:val="24"/>
                      <w:szCs w:val="24"/>
                      <w:u w:val="single"/>
                      <w:rtl/>
                      <w:lang w:bidi="ar-DZ"/>
                    </w:rPr>
                    <w:t>نموذج</w:t>
                  </w:r>
                </w:p>
                <w:p w:rsidR="008A7872" w:rsidRPr="00791684" w:rsidRDefault="008A7872" w:rsidP="008A7872">
                  <w:pPr>
                    <w:bidi/>
                    <w:spacing w:after="0" w:line="240" w:lineRule="auto"/>
                    <w:ind w:right="-142"/>
                    <w:jc w:val="both"/>
                    <w:rPr>
                      <w:rFonts w:ascii="Simplified Arabic" w:hAnsi="Simplified Arabic" w:cs="Simplified Arabic"/>
                      <w:sz w:val="24"/>
                      <w:szCs w:val="24"/>
                      <w:rtl/>
                    </w:rPr>
                  </w:pPr>
                  <w:r w:rsidRPr="00791684">
                    <w:rPr>
                      <w:rFonts w:ascii="Simplified Arabic" w:hAnsi="Simplified Arabic" w:cs="Simplified Arabic"/>
                      <w:sz w:val="24"/>
                      <w:szCs w:val="24"/>
                      <w:rtl/>
                      <w:lang w:bidi="ar-DZ"/>
                    </w:rPr>
                    <w:t>الإسم واللقب: ...................................</w:t>
                  </w:r>
                  <w:r w:rsidRPr="008A7872">
                    <w:rPr>
                      <w:rFonts w:ascii="Simplified Arabic" w:hAnsi="Simplified Arabic" w:cs="Simplified Arabic" w:hint="cs"/>
                      <w:sz w:val="24"/>
                      <w:szCs w:val="24"/>
                      <w:rtl/>
                      <w:lang w:bidi="ar-DZ"/>
                    </w:rPr>
                    <w:t>.........</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الرتبة العلمية: ............................................</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الهيئة المستخدمة: .......................................</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رقم الهاتف:  .............................................</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البريدالإلكتروني:  ................................</w:t>
                  </w:r>
                  <w:r w:rsidRPr="008A7872">
                    <w:rPr>
                      <w:rFonts w:ascii="Simplified Arabic" w:hAnsi="Simplified Arabic" w:cs="Simplified Arabic" w:hint="cs"/>
                      <w:sz w:val="24"/>
                      <w:szCs w:val="24"/>
                      <w:rtl/>
                      <w:lang w:bidi="ar-DZ"/>
                    </w:rPr>
                    <w:t>..............</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محور المداخلة:  .........................................</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عنوان المداخلة: ..........................................</w:t>
                  </w:r>
                </w:p>
                <w:p w:rsidR="008A7872" w:rsidRPr="008A7872" w:rsidRDefault="008A7872" w:rsidP="008A7872">
                  <w:pPr>
                    <w:bidi/>
                    <w:spacing w:after="0" w:line="240" w:lineRule="auto"/>
                    <w:ind w:right="-142"/>
                    <w:jc w:val="both"/>
                    <w:rPr>
                      <w:rFonts w:ascii="Simplified Arabic" w:hAnsi="Simplified Arabic" w:cs="Simplified Arabic"/>
                      <w:sz w:val="24"/>
                      <w:szCs w:val="24"/>
                      <w:rtl/>
                      <w:lang w:bidi="ar-DZ"/>
                    </w:rPr>
                  </w:pPr>
                  <w:r w:rsidRPr="00791684">
                    <w:rPr>
                      <w:rFonts w:ascii="Simplified Arabic" w:hAnsi="Simplified Arabic" w:cs="Simplified Arabic"/>
                      <w:sz w:val="24"/>
                      <w:szCs w:val="24"/>
                      <w:rtl/>
                      <w:lang w:bidi="ar-DZ"/>
                    </w:rPr>
                    <w:t>الملخص لا يتجاوز 15 سطرا: .....................</w:t>
                  </w:r>
                  <w:r w:rsidRPr="008A7872">
                    <w:rPr>
                      <w:rFonts w:ascii="Simplified Arabic" w:hAnsi="Simplified Arabic" w:cs="Simplified Arabic" w:hint="cs"/>
                      <w:sz w:val="24"/>
                      <w:szCs w:val="24"/>
                      <w:rtl/>
                      <w:lang w:bidi="ar-DZ"/>
                    </w:rPr>
                    <w:t>......</w:t>
                  </w:r>
                </w:p>
                <w:p w:rsidR="008A7872" w:rsidRPr="00791684" w:rsidRDefault="008A7872" w:rsidP="008A7872">
                  <w:pPr>
                    <w:bidi/>
                    <w:spacing w:after="0" w:line="240" w:lineRule="auto"/>
                    <w:ind w:right="-142"/>
                    <w:jc w:val="both"/>
                    <w:rPr>
                      <w:rFonts w:ascii="Simplified Arabic" w:hAnsi="Simplified Arabic" w:cs="Simplified Arabic"/>
                      <w:sz w:val="24"/>
                      <w:szCs w:val="24"/>
                      <w:rtl/>
                      <w:lang w:bidi="ar-DZ"/>
                    </w:rPr>
                  </w:pPr>
                  <w:r w:rsidRPr="008A7872">
                    <w:rPr>
                      <w:rFonts w:ascii="Simplified Arabic" w:hAnsi="Simplified Arabic" w:cs="Simplified Arabic" w:hint="cs"/>
                      <w:sz w:val="24"/>
                      <w:szCs w:val="24"/>
                      <w:rtl/>
                      <w:lang w:bidi="ar-DZ"/>
                    </w:rPr>
                    <w:t>..................................................................</w:t>
                  </w:r>
                </w:p>
                <w:p w:rsidR="00791684" w:rsidRPr="00747490" w:rsidRDefault="00791684">
                  <w:pPr>
                    <w:rPr>
                      <w:rFonts w:ascii="Simplified Arabic" w:hAnsi="Simplified Arabic" w:cs="Simplified Arabic"/>
                    </w:rPr>
                  </w:pPr>
                </w:p>
              </w:txbxContent>
            </v:textbox>
          </v:roundrect>
        </w:pict>
      </w:r>
      <w:r w:rsidRPr="00DA2407">
        <w:rPr>
          <w:noProof/>
          <w:rtl/>
        </w:rPr>
        <w:pict>
          <v:roundrect id="AutoShape 14" o:spid="_x0000_s1033" style="position:absolute;left:0;text-align:left;margin-left:229.8pt;margin-top:14.3pt;width:271.5pt;height:552.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" strokecolor="#548dd4 [1951]">
            <v:textbox>
              <w:txbxContent>
                <w:p w:rsidR="00E37A52" w:rsidRDefault="00E37A52" w:rsidP="00B31399">
                  <w:pPr>
                    <w:spacing w:after="0" w:line="240" w:lineRule="auto"/>
                    <w:ind w:right="-142"/>
                    <w:jc w:val="right"/>
                    <w:rPr>
                      <w:rFonts w:ascii="Sakkal Majalla" w:hAnsi="Sakkal Majalla" w:cs="Sakkal Majalla"/>
                      <w:sz w:val="28"/>
                      <w:szCs w:val="28"/>
                      <w:lang w:bidi="ar-DZ"/>
                    </w:rPr>
                  </w:pPr>
                </w:p>
                <w:p w:rsidR="00E37A52" w:rsidRPr="00971BD6" w:rsidRDefault="000B25AE" w:rsidP="00C30157">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w:t>
                  </w:r>
                  <w:r w:rsidR="00C30157" w:rsidRPr="00971BD6">
                    <w:rPr>
                      <w:rFonts w:ascii="Simplified Arabic" w:hAnsi="Simplified Arabic" w:cs="Simplified Arabic"/>
                      <w:sz w:val="20"/>
                      <w:szCs w:val="20"/>
                      <w:rtl/>
                      <w:lang w:bidi="ar-DZ"/>
                    </w:rPr>
                    <w:t>د. منصور بختة، أستاذة جامعة سيدي بلعباس</w:t>
                  </w:r>
                </w:p>
                <w:p w:rsidR="00C30157" w:rsidRPr="00971BD6" w:rsidRDefault="000B25AE" w:rsidP="00C30157">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w:t>
                  </w:r>
                  <w:r w:rsidR="00C30157" w:rsidRPr="00971BD6">
                    <w:rPr>
                      <w:rFonts w:ascii="Simplified Arabic" w:hAnsi="Simplified Arabic" w:cs="Simplified Arabic"/>
                      <w:sz w:val="20"/>
                      <w:szCs w:val="20"/>
                      <w:rtl/>
                      <w:lang w:bidi="ar-DZ"/>
                    </w:rPr>
                    <w:t>د. بن دريس حليمة، أستاذة جامعة سيدي بلعباس</w:t>
                  </w:r>
                </w:p>
                <w:p w:rsidR="00C30157" w:rsidRPr="00971BD6" w:rsidRDefault="000B25AE" w:rsidP="00C30157">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w:t>
                  </w:r>
                  <w:r w:rsidR="00C30157" w:rsidRPr="00971BD6">
                    <w:rPr>
                      <w:rFonts w:ascii="Simplified Arabic" w:hAnsi="Simplified Arabic" w:cs="Simplified Arabic"/>
                      <w:sz w:val="20"/>
                      <w:szCs w:val="20"/>
                      <w:rtl/>
                      <w:lang w:bidi="ar-DZ"/>
                    </w:rPr>
                    <w:t>د</w:t>
                  </w:r>
                  <w:r w:rsidR="004B6C47" w:rsidRPr="00971BD6">
                    <w:rPr>
                      <w:rFonts w:ascii="Simplified Arabic" w:hAnsi="Simplified Arabic" w:cs="Simplified Arabic"/>
                      <w:sz w:val="20"/>
                      <w:szCs w:val="20"/>
                      <w:rtl/>
                      <w:lang w:bidi="ar-DZ"/>
                    </w:rPr>
                    <w:t>.</w:t>
                  </w:r>
                  <w:r w:rsidRPr="00971BD6">
                    <w:rPr>
                      <w:rFonts w:ascii="Simplified Arabic" w:hAnsi="Simplified Arabic" w:cs="Simplified Arabic"/>
                      <w:sz w:val="20"/>
                      <w:szCs w:val="20"/>
                      <w:rtl/>
                      <w:lang w:bidi="ar-DZ"/>
                    </w:rPr>
                    <w:t xml:space="preserve"> صمود سيد أحمد</w:t>
                  </w:r>
                  <w:r w:rsidR="004B6C47" w:rsidRPr="00971BD6">
                    <w:rPr>
                      <w:rFonts w:ascii="Simplified Arabic" w:hAnsi="Simplified Arabic" w:cs="Simplified Arabic"/>
                      <w:sz w:val="20"/>
                      <w:szCs w:val="20"/>
                      <w:rtl/>
                      <w:lang w:bidi="ar-DZ"/>
                    </w:rPr>
                    <w:t xml:space="preserve">، </w:t>
                  </w:r>
                  <w:bookmarkStart w:id="1" w:name="_Hlk205399644"/>
                  <w:r w:rsidR="004B6C47" w:rsidRPr="00971BD6">
                    <w:rPr>
                      <w:rFonts w:ascii="Simplified Arabic" w:hAnsi="Simplified Arabic" w:cs="Simplified Arabic"/>
                      <w:sz w:val="20"/>
                      <w:szCs w:val="20"/>
                      <w:rtl/>
                      <w:lang w:bidi="ar-DZ"/>
                    </w:rPr>
                    <w:t>أستاذ جامعة سيدي بلعباس</w:t>
                  </w:r>
                  <w:bookmarkEnd w:id="1"/>
                </w:p>
                <w:p w:rsidR="000B25AE" w:rsidRPr="00971BD6" w:rsidRDefault="000B25A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أ،د، مصدق خيرة، أستاذة، جامعة معسكر</w:t>
                  </w:r>
                </w:p>
                <w:p w:rsidR="000B25AE" w:rsidRPr="00971BD6" w:rsidRDefault="000B25A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أ،د، بقدار كمال، أستاذ، جامعة معسكر</w:t>
                  </w:r>
                </w:p>
                <w:p w:rsidR="004B6C47" w:rsidRPr="00971BD6" w:rsidRDefault="004B6C47" w:rsidP="004B6C47">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د.صاري نوال</w:t>
                  </w:r>
                  <w:r w:rsidR="000B25AE" w:rsidRPr="00971BD6">
                    <w:rPr>
                      <w:rFonts w:ascii="Simplified Arabic" w:hAnsi="Simplified Arabic" w:cs="Simplified Arabic"/>
                      <w:sz w:val="20"/>
                      <w:szCs w:val="20"/>
                      <w:rtl/>
                      <w:lang w:bidi="ar-DZ"/>
                    </w:rPr>
                    <w:t>، أستاذة، جامعة سيدي بلعباس</w:t>
                  </w:r>
                </w:p>
                <w:p w:rsidR="004B6C47" w:rsidRPr="00971BD6" w:rsidRDefault="000B25AE" w:rsidP="004B6C47">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أ،د، ولهاصي سمية بدر البدور أستاذة جامعة سيدي بلعباس</w:t>
                  </w:r>
                </w:p>
                <w:p w:rsidR="000B25AE" w:rsidRPr="00971BD6" w:rsidRDefault="008C6F0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أ،د،</w:t>
                  </w:r>
                  <w:r w:rsidR="00310991" w:rsidRPr="00971BD6">
                    <w:rPr>
                      <w:rFonts w:ascii="Simplified Arabic" w:hAnsi="Simplified Arabic" w:cs="Simplified Arabic" w:hint="cs"/>
                      <w:sz w:val="20"/>
                      <w:szCs w:val="20"/>
                      <w:rtl/>
                      <w:lang w:bidi="ar-DZ"/>
                    </w:rPr>
                    <w:t>نزار كريمة</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أستاذة</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جامعة سيدي بلعباس</w:t>
                  </w:r>
                </w:p>
                <w:p w:rsidR="000B25AE" w:rsidRPr="00971BD6" w:rsidRDefault="008C6F0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 xml:space="preserve">أ،د، </w:t>
                  </w:r>
                  <w:r w:rsidR="000B25AE" w:rsidRPr="00971BD6">
                    <w:rPr>
                      <w:rFonts w:ascii="Simplified Arabic" w:hAnsi="Simplified Arabic" w:cs="Simplified Arabic"/>
                      <w:sz w:val="20"/>
                      <w:szCs w:val="20"/>
                      <w:rtl/>
                      <w:lang w:bidi="ar-DZ"/>
                    </w:rPr>
                    <w:t>بودالي محمد</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جامعة</w:t>
                  </w:r>
                  <w:r w:rsidR="00E92DE5"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سيدي بلعباس</w:t>
                  </w:r>
                </w:p>
                <w:p w:rsidR="000B25AE" w:rsidRPr="00971BD6" w:rsidRDefault="008C6F0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د،</w:t>
                  </w:r>
                  <w:r w:rsidR="000B25AE" w:rsidRPr="00971BD6">
                    <w:rPr>
                      <w:rFonts w:ascii="Simplified Arabic" w:hAnsi="Simplified Arabic" w:cs="Simplified Arabic"/>
                      <w:sz w:val="20"/>
                      <w:szCs w:val="20"/>
                      <w:rtl/>
                      <w:lang w:bidi="ar-DZ"/>
                    </w:rPr>
                    <w:t>هواري سعاد</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 xml:space="preserve">أستاذة </w:t>
                  </w:r>
                  <w:r w:rsidR="00E92DE5"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جامعة</w:t>
                  </w:r>
                  <w:r w:rsidR="00E92DE5"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سيدي بلعباس</w:t>
                  </w:r>
                </w:p>
                <w:p w:rsidR="000B25AE" w:rsidRPr="00971BD6" w:rsidRDefault="00E92DE5"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د،</w:t>
                  </w:r>
                  <w:r w:rsidR="000B25AE" w:rsidRPr="00971BD6">
                    <w:rPr>
                      <w:rFonts w:ascii="Simplified Arabic" w:hAnsi="Simplified Arabic" w:cs="Simplified Arabic"/>
                      <w:sz w:val="20"/>
                      <w:szCs w:val="20"/>
                      <w:rtl/>
                      <w:lang w:bidi="ar-DZ"/>
                    </w:rPr>
                    <w:t>شريف مريم</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أستاذة جامعة</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سيدي بلعباس</w:t>
                  </w:r>
                </w:p>
                <w:p w:rsidR="000B25AE" w:rsidRPr="00971BD6" w:rsidRDefault="00E92DE5"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 xml:space="preserve">د، </w:t>
                  </w:r>
                  <w:r w:rsidR="000B25AE" w:rsidRPr="00971BD6">
                    <w:rPr>
                      <w:rFonts w:ascii="Simplified Arabic" w:hAnsi="Simplified Arabic" w:cs="Simplified Arabic"/>
                      <w:sz w:val="20"/>
                      <w:szCs w:val="20"/>
                      <w:rtl/>
                      <w:lang w:bidi="ar-DZ"/>
                    </w:rPr>
                    <w:t>حجاج يمينة</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أستاذة</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جامعة سيدي بلعباس</w:t>
                  </w:r>
                </w:p>
                <w:p w:rsidR="000B25AE" w:rsidRPr="00971BD6" w:rsidRDefault="00E92DE5"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د،</w:t>
                  </w:r>
                  <w:r w:rsidR="000B25AE" w:rsidRPr="00971BD6">
                    <w:rPr>
                      <w:rFonts w:ascii="Simplified Arabic" w:hAnsi="Simplified Arabic" w:cs="Simplified Arabic"/>
                      <w:sz w:val="20"/>
                      <w:szCs w:val="20"/>
                      <w:rtl/>
                      <w:lang w:bidi="ar-DZ"/>
                    </w:rPr>
                    <w:t>مصطفاي صافية</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أستاذة</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جامعة سيدي بلعباس</w:t>
                  </w:r>
                </w:p>
                <w:p w:rsidR="000B25AE" w:rsidRPr="00971BD6" w:rsidRDefault="00E92DE5"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 xml:space="preserve">د، </w:t>
                  </w:r>
                  <w:r w:rsidR="000B25AE" w:rsidRPr="00971BD6">
                    <w:rPr>
                      <w:rFonts w:ascii="Simplified Arabic" w:hAnsi="Simplified Arabic" w:cs="Simplified Arabic"/>
                      <w:sz w:val="20"/>
                      <w:szCs w:val="20"/>
                      <w:rtl/>
                      <w:lang w:bidi="ar-DZ"/>
                    </w:rPr>
                    <w:t>عكو فاطمة الزهرة</w:t>
                  </w:r>
                  <w:r w:rsidRPr="00971BD6">
                    <w:rPr>
                      <w:rFonts w:ascii="Simplified Arabic" w:hAnsi="Simplified Arabic" w:cs="Simplified Arabic"/>
                      <w:sz w:val="20"/>
                      <w:szCs w:val="20"/>
                      <w:rtl/>
                      <w:lang w:bidi="ar-DZ"/>
                    </w:rPr>
                    <w:t xml:space="preserve">، </w:t>
                  </w:r>
                  <w:r w:rsidR="000B25AE" w:rsidRPr="00971BD6">
                    <w:rPr>
                      <w:rFonts w:ascii="Simplified Arabic" w:hAnsi="Simplified Arabic" w:cs="Simplified Arabic"/>
                      <w:sz w:val="20"/>
                      <w:szCs w:val="20"/>
                      <w:rtl/>
                      <w:lang w:bidi="ar-DZ"/>
                    </w:rPr>
                    <w:t>أستاذة</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جامعة سيدي بلعباس</w:t>
                  </w:r>
                </w:p>
                <w:p w:rsidR="000B25AE" w:rsidRPr="00971BD6" w:rsidRDefault="00E92DE5"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 xml:space="preserve">د، </w:t>
                  </w:r>
                  <w:r w:rsidR="000B25AE" w:rsidRPr="00971BD6">
                    <w:rPr>
                      <w:rFonts w:ascii="Simplified Arabic" w:hAnsi="Simplified Arabic" w:cs="Simplified Arabic"/>
                      <w:sz w:val="20"/>
                      <w:szCs w:val="20"/>
                      <w:rtl/>
                      <w:lang w:bidi="ar-DZ"/>
                    </w:rPr>
                    <w:t xml:space="preserve">غراف ياسين </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أستاذ</w:t>
                  </w:r>
                  <w:r w:rsidRPr="00971BD6">
                    <w:rPr>
                      <w:rFonts w:ascii="Simplified Arabic" w:hAnsi="Simplified Arabic" w:cs="Simplified Arabic"/>
                      <w:sz w:val="20"/>
                      <w:szCs w:val="20"/>
                      <w:rtl/>
                      <w:lang w:bidi="ar-DZ"/>
                    </w:rPr>
                    <w:t>،</w:t>
                  </w:r>
                  <w:r w:rsidR="000B25AE" w:rsidRPr="00971BD6">
                    <w:rPr>
                      <w:rFonts w:ascii="Simplified Arabic" w:hAnsi="Simplified Arabic" w:cs="Simplified Arabic"/>
                      <w:sz w:val="20"/>
                      <w:szCs w:val="20"/>
                      <w:rtl/>
                      <w:lang w:bidi="ar-DZ"/>
                    </w:rPr>
                    <w:t xml:space="preserve"> جامعة سيدي بلعباس</w:t>
                  </w:r>
                </w:p>
                <w:p w:rsidR="000B25AE" w:rsidRPr="00971BD6" w:rsidRDefault="000B25AE" w:rsidP="000B25AE">
                  <w:pPr>
                    <w:bidi/>
                    <w:spacing w:after="0" w:line="240" w:lineRule="auto"/>
                    <w:ind w:right="-142"/>
                    <w:jc w:val="both"/>
                    <w:rPr>
                      <w:rFonts w:ascii="Simplified Arabic" w:hAnsi="Simplified Arabic" w:cs="Simplified Arabic"/>
                      <w:sz w:val="20"/>
                      <w:szCs w:val="20"/>
                      <w:rtl/>
                      <w:lang w:bidi="ar-DZ"/>
                    </w:rPr>
                  </w:pPr>
                  <w:r w:rsidRPr="00971BD6">
                    <w:rPr>
                      <w:rFonts w:ascii="Simplified Arabic" w:hAnsi="Simplified Arabic" w:cs="Simplified Arabic"/>
                      <w:sz w:val="20"/>
                      <w:szCs w:val="20"/>
                      <w:rtl/>
                      <w:lang w:bidi="ar-DZ"/>
                    </w:rPr>
                    <w:t>د، رمدوم نورة ،أستاذة جامعة سيدي بلعباس</w:t>
                  </w:r>
                </w:p>
                <w:p w:rsidR="000B25AE" w:rsidRPr="001540F2" w:rsidRDefault="00A75556" w:rsidP="000B25AE">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بليدي سميرة</w:t>
                  </w:r>
                  <w:r w:rsidR="005657E4">
                    <w:rPr>
                      <w:rFonts w:ascii="Sakkal Majalla" w:hAnsi="Sakkal Majalla" w:cs="Sakkal Majalla" w:hint="cs"/>
                      <w:rtl/>
                      <w:lang w:bidi="ar-DZ"/>
                    </w:rPr>
                    <w:t xml:space="preserve">، أستاذ جامعة </w:t>
                  </w:r>
                  <w:r w:rsidR="00971BD6">
                    <w:rPr>
                      <w:rFonts w:ascii="Sakkal Majalla" w:hAnsi="Sakkal Majalla" w:cs="Sakkal Majalla" w:hint="cs"/>
                      <w:rtl/>
                      <w:lang w:bidi="ar-DZ"/>
                    </w:rPr>
                    <w:t>عين تموشنت</w:t>
                  </w:r>
                  <w:r w:rsidR="005657E4">
                    <w:rPr>
                      <w:rFonts w:ascii="Sakkal Majalla" w:hAnsi="Sakkal Majalla" w:cs="Sakkal Majalla" w:hint="cs"/>
                      <w:rtl/>
                      <w:lang w:bidi="ar-DZ"/>
                    </w:rPr>
                    <w:t xml:space="preserve"> </w:t>
                  </w:r>
                </w:p>
                <w:p w:rsidR="00A75556" w:rsidRPr="001540F2" w:rsidRDefault="00A75556" w:rsidP="00A7555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شبورو نورية</w:t>
                  </w:r>
                  <w:r w:rsidR="00310991" w:rsidRPr="001540F2">
                    <w:rPr>
                      <w:rFonts w:ascii="Sakkal Majalla" w:hAnsi="Sakkal Majalla" w:cs="Sakkal Majalla" w:hint="cs"/>
                      <w:rtl/>
                      <w:lang w:bidi="ar-DZ"/>
                    </w:rPr>
                    <w:t>، أستاذة،جامعة سيدي بلعباس</w:t>
                  </w:r>
                </w:p>
                <w:p w:rsidR="00310991" w:rsidRPr="001540F2" w:rsidRDefault="00310991" w:rsidP="00310991">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وافي خديجة، جامعة بلعباس</w:t>
                  </w:r>
                </w:p>
                <w:p w:rsidR="00310991" w:rsidRPr="001540F2" w:rsidRDefault="00310991" w:rsidP="00310991">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بوعناد فاطمة، جامعة بلعباس</w:t>
                  </w:r>
                </w:p>
                <w:p w:rsidR="00945186" w:rsidRPr="001540F2" w:rsidRDefault="00310991"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جندولي فاطمة الزهراء</w:t>
                  </w:r>
                  <w:r w:rsidR="00945186" w:rsidRPr="001540F2">
                    <w:rPr>
                      <w:rFonts w:ascii="Sakkal Majalla" w:hAnsi="Sakkal Majalla" w:cs="Sakkal Majalla" w:hint="cs"/>
                      <w:rtl/>
                      <w:lang w:bidi="ar-DZ"/>
                    </w:rPr>
                    <w:t>، جامعة بلعباس</w:t>
                  </w:r>
                </w:p>
                <w:p w:rsidR="00945186" w:rsidRPr="001540F2" w:rsidRDefault="00945186" w:rsidP="00310991">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w:t>
                  </w:r>
                  <w:r w:rsidR="00310991" w:rsidRPr="001540F2">
                    <w:rPr>
                      <w:rFonts w:ascii="Sakkal Majalla" w:hAnsi="Sakkal Majalla" w:cs="Sakkal Majalla" w:hint="cs"/>
                      <w:rtl/>
                      <w:lang w:bidi="ar-DZ"/>
                    </w:rPr>
                    <w:t xml:space="preserve">بلحسيني حمزة </w:t>
                  </w:r>
                  <w:r w:rsidRPr="001540F2">
                    <w:rPr>
                      <w:rFonts w:ascii="Sakkal Majalla" w:hAnsi="Sakkal Majalla" w:cs="Sakkal Majalla" w:hint="cs"/>
                      <w:rtl/>
                      <w:lang w:bidi="ar-DZ"/>
                    </w:rPr>
                    <w:t>، جامعة بلعباس</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w:t>
                  </w:r>
                  <w:r w:rsidR="00310991" w:rsidRPr="001540F2">
                    <w:rPr>
                      <w:rFonts w:ascii="Sakkal Majalla" w:hAnsi="Sakkal Majalla" w:cs="Sakkal Majalla" w:hint="cs"/>
                      <w:rtl/>
                      <w:lang w:bidi="ar-DZ"/>
                    </w:rPr>
                    <w:t xml:space="preserve">بلحرش سعيد </w:t>
                  </w:r>
                  <w:r w:rsidRPr="001540F2">
                    <w:rPr>
                      <w:rFonts w:ascii="Sakkal Majalla" w:hAnsi="Sakkal Majalla" w:cs="Sakkal Majalla" w:hint="cs"/>
                      <w:rtl/>
                      <w:lang w:bidi="ar-DZ"/>
                    </w:rPr>
                    <w:t>، جامعة بلعباس</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w:t>
                  </w:r>
                  <w:r w:rsidR="00310991" w:rsidRPr="001540F2">
                    <w:rPr>
                      <w:rFonts w:ascii="Sakkal Majalla" w:hAnsi="Sakkal Majalla" w:cs="Sakkal Majalla" w:hint="cs"/>
                      <w:rtl/>
                      <w:lang w:bidi="ar-DZ"/>
                    </w:rPr>
                    <w:t>رحاوي أمينة</w:t>
                  </w:r>
                  <w:r w:rsidRPr="001540F2">
                    <w:rPr>
                      <w:rFonts w:ascii="Sakkal Majalla" w:hAnsi="Sakkal Majalla" w:cs="Sakkal Majalla" w:hint="cs"/>
                      <w:rtl/>
                      <w:lang w:bidi="ar-DZ"/>
                    </w:rPr>
                    <w:t>، جامعة بلعباس</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 xml:space="preserve">د، </w:t>
                  </w:r>
                  <w:r w:rsidR="00310991" w:rsidRPr="001540F2">
                    <w:rPr>
                      <w:rFonts w:ascii="Sakkal Majalla" w:hAnsi="Sakkal Majalla" w:cs="Sakkal Majalla" w:hint="cs"/>
                      <w:rtl/>
                      <w:lang w:bidi="ar-DZ"/>
                    </w:rPr>
                    <w:t xml:space="preserve"> </w:t>
                  </w:r>
                  <w:r w:rsidRPr="001540F2">
                    <w:rPr>
                      <w:rFonts w:ascii="Sakkal Majalla" w:hAnsi="Sakkal Majalla" w:cs="Sakkal Majalla" w:hint="cs"/>
                      <w:rtl/>
                      <w:lang w:bidi="ar-DZ"/>
                    </w:rPr>
                    <w:t>وسواس فاطمة ، جامعة بلعباس</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 xml:space="preserve"> د، شهيدي محمد سليم ، جامعة بلعباس </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د، حطاب كمال، أستاذ جامعة سيدي بلعباس</w:t>
                  </w:r>
                </w:p>
                <w:p w:rsidR="00945186"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 xml:space="preserve">براهامي فايزة، </w:t>
                  </w:r>
                  <w:r w:rsidR="005657E4">
                    <w:rPr>
                      <w:rFonts w:ascii="Sakkal Majalla" w:hAnsi="Sakkal Majalla" w:cs="Sakkal Majalla" w:hint="cs"/>
                      <w:rtl/>
                      <w:lang w:bidi="ar-DZ"/>
                    </w:rPr>
                    <w:t xml:space="preserve">أستاذ جامعة </w:t>
                  </w:r>
                  <w:r w:rsidR="00971BD6">
                    <w:rPr>
                      <w:rFonts w:ascii="Sakkal Majalla" w:hAnsi="Sakkal Majalla" w:cs="Sakkal Majalla" w:hint="cs"/>
                      <w:rtl/>
                      <w:lang w:bidi="ar-DZ"/>
                    </w:rPr>
                    <w:t xml:space="preserve">تلمسان </w:t>
                  </w:r>
                </w:p>
                <w:p w:rsidR="00310991" w:rsidRPr="001540F2" w:rsidRDefault="00945186" w:rsidP="00945186">
                  <w:pPr>
                    <w:bidi/>
                    <w:spacing w:after="0" w:line="240" w:lineRule="auto"/>
                    <w:ind w:right="-142"/>
                    <w:jc w:val="both"/>
                    <w:rPr>
                      <w:rFonts w:ascii="Sakkal Majalla" w:hAnsi="Sakkal Majalla" w:cs="Sakkal Majalla"/>
                      <w:rtl/>
                      <w:lang w:bidi="ar-DZ"/>
                    </w:rPr>
                  </w:pPr>
                  <w:r w:rsidRPr="001540F2">
                    <w:rPr>
                      <w:rFonts w:ascii="Sakkal Majalla" w:hAnsi="Sakkal Majalla" w:cs="Sakkal Majalla" w:hint="cs"/>
                      <w:rtl/>
                      <w:lang w:bidi="ar-DZ"/>
                    </w:rPr>
                    <w:t xml:space="preserve">بوجنان نسيمة ، </w:t>
                  </w:r>
                  <w:r w:rsidR="005657E4">
                    <w:rPr>
                      <w:rFonts w:ascii="Sakkal Majalla" w:hAnsi="Sakkal Majalla" w:cs="Sakkal Majalla" w:hint="cs"/>
                      <w:rtl/>
                      <w:lang w:bidi="ar-DZ"/>
                    </w:rPr>
                    <w:t xml:space="preserve">أستاذة جامعة </w:t>
                  </w:r>
                  <w:r w:rsidR="00971BD6">
                    <w:rPr>
                      <w:rFonts w:ascii="Sakkal Majalla" w:hAnsi="Sakkal Majalla" w:cs="Sakkal Majalla" w:hint="cs"/>
                      <w:rtl/>
                      <w:lang w:bidi="ar-DZ"/>
                    </w:rPr>
                    <w:t xml:space="preserve"> تلمسان</w:t>
                  </w:r>
                </w:p>
                <w:p w:rsidR="00310991" w:rsidRDefault="00310991" w:rsidP="00310991">
                  <w:pPr>
                    <w:bidi/>
                    <w:spacing w:after="0" w:line="240" w:lineRule="auto"/>
                    <w:ind w:right="-142"/>
                    <w:jc w:val="both"/>
                    <w:rPr>
                      <w:rFonts w:ascii="Sakkal Majalla" w:hAnsi="Sakkal Majalla" w:cs="Sakkal Majalla"/>
                      <w:sz w:val="28"/>
                      <w:szCs w:val="28"/>
                      <w:rtl/>
                      <w:lang w:bidi="ar-DZ"/>
                    </w:rPr>
                  </w:pPr>
                </w:p>
                <w:p w:rsidR="00A75556" w:rsidRDefault="00A75556" w:rsidP="00A75556">
                  <w:pPr>
                    <w:bidi/>
                    <w:spacing w:after="0" w:line="240" w:lineRule="auto"/>
                    <w:ind w:right="-142"/>
                    <w:jc w:val="both"/>
                    <w:rPr>
                      <w:rFonts w:ascii="Sakkal Majalla" w:hAnsi="Sakkal Majalla" w:cs="Sakkal Majalla"/>
                      <w:sz w:val="28"/>
                      <w:szCs w:val="28"/>
                      <w:rtl/>
                      <w:lang w:bidi="ar-DZ"/>
                    </w:rPr>
                  </w:pPr>
                </w:p>
                <w:p w:rsidR="00E37A52" w:rsidRPr="00F53B89" w:rsidRDefault="00E37A52" w:rsidP="00E37A52">
                  <w:pPr>
                    <w:spacing w:after="0" w:line="240" w:lineRule="auto"/>
                    <w:ind w:right="-142"/>
                    <w:rPr>
                      <w:rFonts w:ascii="Simplified Arabic" w:hAnsi="Simplified Arabic" w:cs="Simplified Arabic"/>
                      <w:lang w:bidi="ar-DZ"/>
                    </w:rPr>
                  </w:pPr>
                </w:p>
                <w:p w:rsidR="00E37A52" w:rsidRDefault="00E37A52"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F53B89" w:rsidRDefault="00F53B89" w:rsidP="00E37A52">
                  <w:pPr>
                    <w:spacing w:after="0" w:line="240" w:lineRule="auto"/>
                    <w:ind w:right="-142"/>
                    <w:rPr>
                      <w:rFonts w:ascii="Simplified Arabic" w:hAnsi="Simplified Arabic" w:cs="Simplified Arabic"/>
                      <w:rtl/>
                      <w:lang w:bidi="ar-DZ"/>
                    </w:rPr>
                  </w:pPr>
                </w:p>
                <w:p w:rsidR="00502529" w:rsidRDefault="00502529" w:rsidP="00E37A52">
                  <w:pPr>
                    <w:spacing w:after="0" w:line="240" w:lineRule="auto"/>
                    <w:ind w:right="-142"/>
                    <w:rPr>
                      <w:rFonts w:ascii="Simplified Arabic" w:hAnsi="Simplified Arabic" w:cs="Simplified Arabic"/>
                      <w:rtl/>
                      <w:lang w:bidi="ar-DZ"/>
                    </w:rPr>
                  </w:pPr>
                </w:p>
                <w:p w:rsidR="00502529" w:rsidRDefault="00502529" w:rsidP="00E37A52">
                  <w:pPr>
                    <w:spacing w:after="0" w:line="240" w:lineRule="auto"/>
                    <w:ind w:right="-142"/>
                    <w:rPr>
                      <w:rFonts w:ascii="Simplified Arabic" w:hAnsi="Simplified Arabic" w:cs="Simplified Arabic"/>
                      <w:rtl/>
                      <w:lang w:bidi="ar-DZ"/>
                    </w:rPr>
                  </w:pPr>
                </w:p>
                <w:p w:rsidR="00502529" w:rsidRDefault="00502529" w:rsidP="00E37A52">
                  <w:pPr>
                    <w:spacing w:after="0" w:line="240" w:lineRule="auto"/>
                    <w:ind w:right="-142"/>
                    <w:rPr>
                      <w:rFonts w:ascii="Simplified Arabic" w:hAnsi="Simplified Arabic" w:cs="Simplified Arabic"/>
                      <w:rtl/>
                      <w:lang w:bidi="ar-DZ"/>
                    </w:rPr>
                  </w:pPr>
                </w:p>
                <w:p w:rsidR="00F53B89" w:rsidRPr="00F53B89" w:rsidRDefault="00F53B89" w:rsidP="00E37A52">
                  <w:pPr>
                    <w:spacing w:after="0" w:line="240" w:lineRule="auto"/>
                    <w:ind w:right="-142"/>
                    <w:rPr>
                      <w:rFonts w:ascii="Simplified Arabic" w:hAnsi="Simplified Arabic" w:cs="Simplified Arabic"/>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rFonts w:ascii="Sakkal Majalla" w:hAnsi="Sakkal Majalla" w:cs="Sakkal Majalla"/>
                      <w:sz w:val="28"/>
                      <w:szCs w:val="28"/>
                      <w:lang w:bidi="ar-DZ"/>
                    </w:rPr>
                  </w:pPr>
                </w:p>
                <w:p w:rsidR="00E37A52" w:rsidRDefault="00E37A52" w:rsidP="00E37A52">
                  <w:pPr>
                    <w:spacing w:after="0" w:line="240" w:lineRule="auto"/>
                    <w:ind w:right="-142"/>
                    <w:rPr>
                      <w:lang w:bidi="ar-DZ"/>
                    </w:rPr>
                  </w:pPr>
                </w:p>
              </w:txbxContent>
            </v:textbox>
          </v:roundrect>
        </w:pict>
      </w:r>
    </w:p>
    <w:p w:rsidR="00E37A52" w:rsidRDefault="00DA2407">
      <w:pPr>
        <w:rPr>
          <w:rtl/>
        </w:rPr>
      </w:pPr>
      <w:r>
        <w:rPr>
          <w:noProof/>
          <w:rtl/>
        </w:rPr>
        <w:pict>
          <v:roundrect id="AutoShape 15" o:spid="_x0000_s1034" style="position:absolute;margin-left:-37.95pt;margin-top:1.3pt;width:260.25pt;height:548.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" strokecolor="#548dd4 [1951]">
            <v:textbox>
              <w:txbxContent>
                <w:p w:rsidR="004B14AE" w:rsidRPr="008A7872" w:rsidRDefault="004B14AE" w:rsidP="004B14AE">
                  <w:pPr>
                    <w:bidi/>
                    <w:spacing w:after="0" w:line="360" w:lineRule="auto"/>
                    <w:ind w:left="-111" w:right="-142"/>
                    <w:jc w:val="both"/>
                    <w:rPr>
                      <w:rFonts w:ascii="Simplified Arabic" w:hAnsi="Simplified Arabic" w:cs="Simplified Arabic"/>
                      <w:b/>
                      <w:bCs/>
                      <w:u w:val="single"/>
                      <w:rtl/>
                      <w:lang w:bidi="ar-DZ"/>
                    </w:rPr>
                  </w:pPr>
                  <w:r w:rsidRPr="004B14AE">
                    <w:rPr>
                      <w:rFonts w:ascii="Simplified Arabic" w:hAnsi="Simplified Arabic" w:cs="Simplified Arabic"/>
                      <w:b/>
                      <w:bCs/>
                      <w:u w:val="single"/>
                      <w:rtl/>
                      <w:lang w:bidi="ar-DZ"/>
                    </w:rPr>
                    <w:t xml:space="preserve">شروط المشاركة:   </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rtl/>
                      <w:lang w:bidi="ar-DZ"/>
                    </w:rPr>
                    <w:t xml:space="preserve"> </w:t>
                  </w:r>
                  <w:r w:rsidRPr="004B14AE">
                    <w:rPr>
                      <w:rFonts w:ascii="Simplified Arabic" w:hAnsi="Simplified Arabic" w:cs="Simplified Arabic"/>
                      <w:lang w:bidi="ar-DZ"/>
                    </w:rPr>
                    <w:t xml:space="preserve">* </w:t>
                  </w:r>
                  <w:r w:rsidRPr="004B14AE">
                    <w:rPr>
                      <w:rFonts w:ascii="Simplified Arabic" w:hAnsi="Simplified Arabic" w:cs="Simplified Arabic"/>
                      <w:rtl/>
                      <w:lang w:bidi="ar-DZ"/>
                    </w:rPr>
                    <w:t>أن تتوافر</w:t>
                  </w:r>
                  <w:r w:rsidRPr="008A7872">
                    <w:rPr>
                      <w:rFonts w:ascii="Simplified Arabic" w:hAnsi="Simplified Arabic" w:cs="Simplified Arabic" w:hint="cs"/>
                      <w:rtl/>
                      <w:lang w:bidi="ar-DZ"/>
                    </w:rPr>
                    <w:t xml:space="preserve"> ب</w:t>
                  </w:r>
                  <w:r w:rsidRPr="004B14AE">
                    <w:rPr>
                      <w:rFonts w:ascii="Simplified Arabic" w:hAnsi="Simplified Arabic" w:cs="Simplified Arabic"/>
                      <w:rtl/>
                      <w:lang w:bidi="ar-DZ"/>
                    </w:rPr>
                    <w:t>البحث</w:t>
                  </w:r>
                  <w:r w:rsidRPr="008A7872">
                    <w:rPr>
                      <w:rFonts w:ascii="Simplified Arabic" w:hAnsi="Simplified Arabic" w:cs="Simplified Arabic" w:hint="cs"/>
                      <w:rtl/>
                      <w:lang w:bidi="ar-DZ"/>
                    </w:rPr>
                    <w:t xml:space="preserve"> ا</w:t>
                  </w:r>
                  <w:r w:rsidRPr="004B14AE">
                    <w:rPr>
                      <w:rFonts w:ascii="Simplified Arabic" w:hAnsi="Simplified Arabic" w:cs="Simplified Arabic"/>
                      <w:rtl/>
                      <w:lang w:bidi="ar-DZ"/>
                    </w:rPr>
                    <w:t xml:space="preserve">لأصول </w:t>
                  </w:r>
                  <w:r w:rsidRPr="008A7872">
                    <w:rPr>
                      <w:rFonts w:ascii="Simplified Arabic" w:hAnsi="Simplified Arabic" w:cs="Simplified Arabic" w:hint="cs"/>
                      <w:rtl/>
                      <w:lang w:bidi="ar-DZ"/>
                    </w:rPr>
                    <w:t>ا</w:t>
                  </w:r>
                  <w:r w:rsidRPr="004B14AE">
                    <w:rPr>
                      <w:rFonts w:ascii="Simplified Arabic" w:hAnsi="Simplified Arabic" w:cs="Simplified Arabic"/>
                      <w:rtl/>
                      <w:lang w:bidi="ar-DZ"/>
                    </w:rPr>
                    <w:t>لعلمية والمنهجية المتعارف عليها</w:t>
                  </w:r>
                  <w:r w:rsidRPr="004B14AE">
                    <w:rPr>
                      <w:rFonts w:ascii="Simplified Arabic" w:hAnsi="Simplified Arabic" w:cs="Simplified Arabic"/>
                      <w:lang w:bidi="ar-DZ"/>
                    </w:rPr>
                    <w:t>.</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lang w:bidi="ar-DZ"/>
                    </w:rPr>
                    <w:t>*</w:t>
                  </w:r>
                  <w:r w:rsidRPr="004B14AE">
                    <w:rPr>
                      <w:rFonts w:ascii="Simplified Arabic" w:hAnsi="Simplified Arabic" w:cs="Simplified Arabic"/>
                      <w:rtl/>
                      <w:lang w:bidi="ar-DZ"/>
                    </w:rPr>
                    <w:t>أن لا يكون البحث قد تم نشره سابقا أو تم عرضه في ملتقى علمي آخر</w:t>
                  </w:r>
                  <w:r w:rsidRPr="004B14AE">
                    <w:rPr>
                      <w:rFonts w:ascii="Simplified Arabic" w:hAnsi="Simplified Arabic" w:cs="Simplified Arabic"/>
                      <w:lang w:bidi="ar-DZ"/>
                    </w:rPr>
                    <w:t>.</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lang w:bidi="ar-DZ"/>
                    </w:rPr>
                    <w:t xml:space="preserve">* </w:t>
                  </w:r>
                  <w:r w:rsidRPr="004B14AE">
                    <w:rPr>
                      <w:rFonts w:ascii="Simplified Arabic" w:hAnsi="Simplified Arabic" w:cs="Simplified Arabic"/>
                      <w:rtl/>
                      <w:lang w:bidi="ar-DZ"/>
                    </w:rPr>
                    <w:t>أن تتعلق بأحد محاور الملتقى</w:t>
                  </w:r>
                  <w:r w:rsidRPr="004B14AE">
                    <w:rPr>
                      <w:rFonts w:ascii="Simplified Arabic" w:hAnsi="Simplified Arabic" w:cs="Simplified Arabic"/>
                      <w:lang w:bidi="ar-DZ"/>
                    </w:rPr>
                    <w:t>.</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lang w:bidi="ar-DZ"/>
                    </w:rPr>
                    <w:t xml:space="preserve">* </w:t>
                  </w:r>
                  <w:r w:rsidRPr="004B14AE">
                    <w:rPr>
                      <w:rFonts w:ascii="Simplified Arabic" w:hAnsi="Simplified Arabic" w:cs="Simplified Arabic"/>
                      <w:rtl/>
                      <w:lang w:bidi="ar-DZ"/>
                    </w:rPr>
                    <w:t>لاتقبل المداخلات المشتركة، إلا مداخلات طلبة الدكتوراه رفقة الأستاذ المؤطر، وتسلم شهادة واحدة فقط للمتدخل</w:t>
                  </w:r>
                  <w:r w:rsidRPr="004B14AE">
                    <w:rPr>
                      <w:rFonts w:ascii="Simplified Arabic" w:hAnsi="Simplified Arabic" w:cs="Simplified Arabic"/>
                      <w:lang w:bidi="ar-DZ"/>
                    </w:rPr>
                    <w:t>.</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lang w:bidi="ar-DZ"/>
                    </w:rPr>
                    <w:t xml:space="preserve">* </w:t>
                  </w:r>
                  <w:r w:rsidRPr="004B14AE">
                    <w:rPr>
                      <w:rFonts w:ascii="Simplified Arabic" w:hAnsi="Simplified Arabic" w:cs="Simplified Arabic"/>
                      <w:rtl/>
                      <w:lang w:bidi="ar-DZ"/>
                    </w:rPr>
                    <w:t>تخضع البحوث المقدمة للتقييم من قبل اللجنة العلمية</w:t>
                  </w:r>
                  <w:r w:rsidRPr="004B14AE">
                    <w:rPr>
                      <w:rFonts w:ascii="Simplified Arabic" w:hAnsi="Simplified Arabic" w:cs="Simplified Arabic"/>
                      <w:lang w:bidi="ar-DZ"/>
                    </w:rPr>
                    <w:t>.</w:t>
                  </w:r>
                </w:p>
                <w:p w:rsidR="004B14AE" w:rsidRPr="004B14AE" w:rsidRDefault="004B14AE" w:rsidP="004B14AE">
                  <w:pPr>
                    <w:bidi/>
                    <w:spacing w:after="0" w:line="360" w:lineRule="auto"/>
                    <w:ind w:left="-111" w:right="-142"/>
                    <w:jc w:val="both"/>
                    <w:rPr>
                      <w:rFonts w:ascii="Simplified Arabic" w:hAnsi="Simplified Arabic" w:cs="Simplified Arabic"/>
                      <w:rtl/>
                      <w:lang w:bidi="ar-DZ"/>
                    </w:rPr>
                  </w:pPr>
                  <w:r w:rsidRPr="004B14AE">
                    <w:rPr>
                      <w:rFonts w:ascii="Simplified Arabic" w:hAnsi="Simplified Arabic" w:cs="Simplified Arabic"/>
                      <w:lang w:bidi="ar-DZ"/>
                    </w:rPr>
                    <w:t xml:space="preserve">* </w:t>
                  </w:r>
                  <w:r w:rsidRPr="004B14AE">
                    <w:rPr>
                      <w:rFonts w:ascii="Simplified Arabic" w:hAnsi="Simplified Arabic" w:cs="Simplified Arabic"/>
                      <w:rtl/>
                      <w:lang w:bidi="ar-DZ"/>
                    </w:rPr>
                    <w:t>أن يكون عدد صفحات المداخلة بين 10 صفحات إلى 20 صفحة كحد أقصى</w:t>
                  </w:r>
                  <w:r w:rsidRPr="004B14AE">
                    <w:rPr>
                      <w:rFonts w:ascii="Simplified Arabic" w:hAnsi="Simplified Arabic" w:cs="Simplified Arabic"/>
                      <w:lang w:bidi="ar-DZ"/>
                    </w:rPr>
                    <w:t>.</w:t>
                  </w:r>
                </w:p>
                <w:p w:rsidR="00502529" w:rsidRPr="008A7872" w:rsidRDefault="004B14AE" w:rsidP="004B14AE">
                  <w:pPr>
                    <w:bidi/>
                    <w:spacing w:after="0" w:line="360" w:lineRule="auto"/>
                    <w:ind w:left="-111" w:right="-142"/>
                    <w:jc w:val="both"/>
                    <w:rPr>
                      <w:rFonts w:ascii="Simplified Arabic" w:hAnsi="Simplified Arabic" w:cs="Simplified Arabic"/>
                      <w:rtl/>
                      <w:lang w:bidi="ar-DZ"/>
                    </w:rPr>
                  </w:pPr>
                  <w:r w:rsidRPr="008A7872">
                    <w:rPr>
                      <w:rFonts w:ascii="Simplified Arabic" w:hAnsi="Simplified Arabic" w:cs="Simplified Arabic"/>
                      <w:lang w:bidi="ar-DZ"/>
                    </w:rPr>
                    <w:t xml:space="preserve">* </w:t>
                  </w:r>
                  <w:r w:rsidRPr="008A7872">
                    <w:rPr>
                      <w:rFonts w:ascii="Simplified Arabic" w:hAnsi="Simplified Arabic" w:cs="Simplified Arabic"/>
                      <w:rtl/>
                      <w:lang w:bidi="ar-DZ"/>
                    </w:rPr>
                    <w:t>تحرر المداخلات بخط</w:t>
                  </w:r>
                  <w:r w:rsidRPr="008A7872">
                    <w:rPr>
                      <w:rFonts w:ascii="Simplified Arabic" w:hAnsi="Simplified Arabic" w:cs="Simplified Arabic"/>
                      <w:lang w:bidi="ar-DZ"/>
                    </w:rPr>
                    <w:t xml:space="preserve"> </w:t>
                  </w:r>
                  <w:proofErr w:type="spellStart"/>
                  <w:r w:rsidRPr="008A7872">
                    <w:rPr>
                      <w:rFonts w:ascii="Simplified Arabic" w:hAnsi="Simplified Arabic" w:cs="Simplified Arabic"/>
                      <w:lang w:bidi="ar-DZ"/>
                    </w:rPr>
                    <w:t>simplifed</w:t>
                  </w:r>
                  <w:proofErr w:type="spellEnd"/>
                  <w:r w:rsidRPr="008A7872">
                    <w:rPr>
                      <w:rFonts w:ascii="Simplified Arabic" w:hAnsi="Simplified Arabic" w:cs="Simplified Arabic"/>
                      <w:lang w:bidi="ar-DZ"/>
                    </w:rPr>
                    <w:t xml:space="preserve"> </w:t>
                  </w:r>
                  <w:proofErr w:type="spellStart"/>
                  <w:r w:rsidRPr="008A7872">
                    <w:rPr>
                      <w:rFonts w:ascii="Simplified Arabic" w:hAnsi="Simplified Arabic" w:cs="Simplified Arabic"/>
                      <w:lang w:bidi="ar-DZ"/>
                    </w:rPr>
                    <w:t>arabic</w:t>
                  </w:r>
                  <w:proofErr w:type="spellEnd"/>
                  <w:r w:rsidRPr="008A7872">
                    <w:rPr>
                      <w:rFonts w:ascii="Simplified Arabic" w:hAnsi="Simplified Arabic" w:cs="Simplified Arabic"/>
                      <w:lang w:bidi="ar-DZ"/>
                    </w:rPr>
                    <w:t xml:space="preserve"> </w:t>
                  </w:r>
                  <w:r w:rsidRPr="008A7872">
                    <w:rPr>
                      <w:rFonts w:ascii="Simplified Arabic" w:hAnsi="Simplified Arabic" w:cs="Simplified Arabic"/>
                      <w:rtl/>
                      <w:lang w:bidi="ar-DZ"/>
                    </w:rPr>
                    <w:t>حجم 14 بالغة العربية والهامش 11 وبين الاسطر 1.25، وبخط</w:t>
                  </w:r>
                  <w:r w:rsidRPr="008A7872">
                    <w:rPr>
                      <w:rFonts w:ascii="Simplified Arabic" w:hAnsi="Simplified Arabic" w:cs="Simplified Arabic"/>
                      <w:lang w:bidi="ar-DZ"/>
                    </w:rPr>
                    <w:t xml:space="preserve"> Times New Roman  </w:t>
                  </w:r>
                  <w:r w:rsidRPr="008A7872">
                    <w:rPr>
                      <w:rFonts w:ascii="Simplified Arabic" w:hAnsi="Simplified Arabic" w:cs="Simplified Arabic"/>
                      <w:rtl/>
                      <w:lang w:bidi="ar-DZ"/>
                    </w:rPr>
                    <w:t>حجم 12 باللغة الأجنبية و10 للهوامش</w:t>
                  </w:r>
                </w:p>
                <w:p w:rsidR="00791684" w:rsidRPr="00791684" w:rsidRDefault="00791684" w:rsidP="00791684">
                  <w:pPr>
                    <w:bidi/>
                    <w:spacing w:after="0" w:line="240" w:lineRule="auto"/>
                    <w:ind w:right="-142"/>
                    <w:jc w:val="both"/>
                    <w:rPr>
                      <w:rFonts w:ascii="Simplified Arabic" w:hAnsi="Simplified Arabic" w:cs="Simplified Arabic"/>
                      <w:b/>
                      <w:bCs/>
                      <w:u w:val="single"/>
                      <w:rtl/>
                      <w:lang w:bidi="ar-DZ"/>
                    </w:rPr>
                  </w:pPr>
                  <w:r w:rsidRPr="00791684">
                    <w:rPr>
                      <w:rFonts w:ascii="Simplified Arabic" w:hAnsi="Simplified Arabic" w:cs="Simplified Arabic"/>
                      <w:b/>
                      <w:bCs/>
                      <w:u w:val="single"/>
                      <w:rtl/>
                      <w:lang w:bidi="ar-DZ"/>
                    </w:rPr>
                    <w:t>مواعيد هامة:</w:t>
                  </w:r>
                </w:p>
                <w:p w:rsidR="00791684" w:rsidRPr="00791684" w:rsidRDefault="00791684" w:rsidP="00791684">
                  <w:pPr>
                    <w:bidi/>
                    <w:spacing w:after="0" w:line="240" w:lineRule="auto"/>
                    <w:ind w:right="-142"/>
                    <w:jc w:val="both"/>
                    <w:rPr>
                      <w:rFonts w:ascii="Simplified Arabic" w:hAnsi="Simplified Arabic" w:cs="Simplified Arabic"/>
                      <w:rtl/>
                      <w:lang w:bidi="ar-DZ"/>
                    </w:rPr>
                  </w:pPr>
                  <w:r w:rsidRPr="00791684">
                    <w:rPr>
                      <w:rFonts w:ascii="Simplified Arabic" w:hAnsi="Simplified Arabic" w:cs="Simplified Arabic"/>
                      <w:rtl/>
                      <w:lang w:bidi="ar-DZ"/>
                    </w:rPr>
                    <w:t xml:space="preserve">- ترسل الملخصات قبل تاريخ </w:t>
                  </w:r>
                  <w:r w:rsidR="00E92DE5" w:rsidRPr="008A7872">
                    <w:rPr>
                      <w:rFonts w:ascii="Simplified Arabic" w:hAnsi="Simplified Arabic" w:cs="Simplified Arabic" w:hint="cs"/>
                      <w:rtl/>
                      <w:lang w:bidi="ar-DZ"/>
                    </w:rPr>
                    <w:t xml:space="preserve"> </w:t>
                  </w:r>
                  <w:r w:rsidR="00220520">
                    <w:rPr>
                      <w:rFonts w:ascii="Simplified Arabic" w:hAnsi="Simplified Arabic" w:cs="Simplified Arabic"/>
                      <w:lang w:bidi="ar-DZ"/>
                    </w:rPr>
                    <w:t>18</w:t>
                  </w:r>
                  <w:r w:rsidR="00E92DE5" w:rsidRPr="008A7872">
                    <w:rPr>
                      <w:rFonts w:ascii="Simplified Arabic" w:hAnsi="Simplified Arabic" w:cs="Simplified Arabic" w:hint="cs"/>
                      <w:rtl/>
                      <w:lang w:bidi="ar-DZ"/>
                    </w:rPr>
                    <w:t>/</w:t>
                  </w:r>
                  <w:r w:rsidR="00220520">
                    <w:rPr>
                      <w:rFonts w:ascii="Simplified Arabic" w:hAnsi="Simplified Arabic" w:cs="Simplified Arabic"/>
                      <w:lang w:bidi="ar-DZ"/>
                    </w:rPr>
                    <w:t>04</w:t>
                  </w:r>
                  <w:r w:rsidR="00E92DE5" w:rsidRPr="008A7872">
                    <w:rPr>
                      <w:rFonts w:ascii="Simplified Arabic" w:hAnsi="Simplified Arabic" w:cs="Simplified Arabic" w:hint="cs"/>
                      <w:rtl/>
                      <w:lang w:bidi="ar-DZ"/>
                    </w:rPr>
                    <w:t>/</w:t>
                  </w:r>
                  <w:r w:rsidRPr="00791684">
                    <w:rPr>
                      <w:rFonts w:ascii="Simplified Arabic" w:hAnsi="Simplified Arabic" w:cs="Simplified Arabic"/>
                      <w:rtl/>
                      <w:lang w:bidi="ar-DZ"/>
                    </w:rPr>
                    <w:t xml:space="preserve"> </w:t>
                  </w:r>
                  <w:r w:rsidR="001410BE">
                    <w:rPr>
                      <w:rFonts w:ascii="Simplified Arabic" w:hAnsi="Simplified Arabic" w:cs="Simplified Arabic" w:hint="cs"/>
                      <w:rtl/>
                      <w:lang w:bidi="ar-DZ"/>
                    </w:rPr>
                    <w:t>2026</w:t>
                  </w:r>
                </w:p>
                <w:p w:rsidR="00791684" w:rsidRPr="00791684" w:rsidRDefault="00791684" w:rsidP="00791684">
                  <w:pPr>
                    <w:bidi/>
                    <w:spacing w:after="0" w:line="240" w:lineRule="auto"/>
                    <w:ind w:right="-142"/>
                    <w:jc w:val="both"/>
                    <w:rPr>
                      <w:rFonts w:ascii="Simplified Arabic" w:hAnsi="Simplified Arabic" w:cs="Simplified Arabic"/>
                      <w:rtl/>
                      <w:lang w:bidi="ar-DZ"/>
                    </w:rPr>
                  </w:pPr>
                  <w:r w:rsidRPr="00791684">
                    <w:rPr>
                      <w:rFonts w:ascii="Simplified Arabic" w:hAnsi="Simplified Arabic" w:cs="Simplified Arabic"/>
                      <w:rtl/>
                      <w:lang w:bidi="ar-DZ"/>
                    </w:rPr>
                    <w:t xml:space="preserve">- الرد على الملخصات المقبولة </w:t>
                  </w:r>
                  <w:r w:rsidR="00E92DE5" w:rsidRPr="008A7872">
                    <w:rPr>
                      <w:rFonts w:ascii="Simplified Arabic" w:hAnsi="Simplified Arabic" w:cs="Simplified Arabic" w:hint="cs"/>
                      <w:rtl/>
                      <w:lang w:bidi="ar-DZ"/>
                    </w:rPr>
                    <w:t xml:space="preserve">: </w:t>
                  </w:r>
                  <w:r w:rsidR="00220520">
                    <w:rPr>
                      <w:rFonts w:ascii="Simplified Arabic" w:hAnsi="Simplified Arabic" w:cs="Simplified Arabic"/>
                      <w:lang w:bidi="ar-DZ"/>
                    </w:rPr>
                    <w:t>21</w:t>
                  </w:r>
                  <w:r w:rsidR="00E92DE5" w:rsidRPr="008A7872">
                    <w:rPr>
                      <w:rFonts w:ascii="Simplified Arabic" w:hAnsi="Simplified Arabic" w:cs="Simplified Arabic" w:hint="cs"/>
                      <w:rtl/>
                      <w:lang w:bidi="ar-DZ"/>
                    </w:rPr>
                    <w:t xml:space="preserve">/ </w:t>
                  </w:r>
                  <w:r w:rsidR="006A769A">
                    <w:rPr>
                      <w:rFonts w:ascii="Simplified Arabic" w:hAnsi="Simplified Arabic" w:cs="Simplified Arabic"/>
                      <w:lang w:bidi="ar-DZ"/>
                    </w:rPr>
                    <w:t>04</w:t>
                  </w:r>
                  <w:r w:rsidR="00E92DE5" w:rsidRPr="008A7872">
                    <w:rPr>
                      <w:rFonts w:ascii="Simplified Arabic" w:hAnsi="Simplified Arabic" w:cs="Simplified Arabic" w:hint="cs"/>
                      <w:rtl/>
                      <w:lang w:bidi="ar-DZ"/>
                    </w:rPr>
                    <w:t>/</w:t>
                  </w:r>
                  <w:r w:rsidRPr="00791684">
                    <w:rPr>
                      <w:rFonts w:ascii="Simplified Arabic" w:hAnsi="Simplified Arabic" w:cs="Simplified Arabic"/>
                      <w:rtl/>
                      <w:lang w:bidi="ar-DZ"/>
                    </w:rPr>
                    <w:t xml:space="preserve"> </w:t>
                  </w:r>
                  <w:r w:rsidR="001410BE">
                    <w:rPr>
                      <w:rFonts w:ascii="Simplified Arabic" w:hAnsi="Simplified Arabic" w:cs="Simplified Arabic" w:hint="cs"/>
                      <w:rtl/>
                      <w:lang w:bidi="ar-DZ"/>
                    </w:rPr>
                    <w:t>2026</w:t>
                  </w:r>
                </w:p>
                <w:p w:rsidR="00791684" w:rsidRDefault="00791684" w:rsidP="004B14AE">
                  <w:pPr>
                    <w:bidi/>
                    <w:spacing w:after="0" w:line="240" w:lineRule="auto"/>
                    <w:ind w:right="-142"/>
                    <w:jc w:val="both"/>
                    <w:rPr>
                      <w:rFonts w:ascii="Simplified Arabic" w:hAnsi="Simplified Arabic" w:cs="Simplified Arabic"/>
                      <w:rtl/>
                      <w:lang w:bidi="ar-DZ"/>
                    </w:rPr>
                  </w:pPr>
                  <w:r w:rsidRPr="00791684">
                    <w:rPr>
                      <w:rFonts w:ascii="Simplified Arabic" w:hAnsi="Simplified Arabic" w:cs="Simplified Arabic"/>
                      <w:rtl/>
                      <w:lang w:bidi="ar-DZ"/>
                    </w:rPr>
                    <w:t>- ترسل الملخصات على البريد الإلكتروني التالي:</w:t>
                  </w:r>
                </w:p>
                <w:p w:rsidR="00FF6DF0" w:rsidRPr="00492559" w:rsidRDefault="00492559" w:rsidP="00492559">
                  <w:pPr>
                    <w:bidi/>
                    <w:spacing w:after="0" w:line="240" w:lineRule="auto"/>
                    <w:ind w:right="-142"/>
                    <w:jc w:val="center"/>
                    <w:rPr>
                      <w:rFonts w:ascii="Simplified Arabic" w:hAnsi="Simplified Arabic" w:cs="Simplified Arabic"/>
                      <w:b/>
                      <w:bCs/>
                      <w:rtl/>
                      <w:lang w:val="en-GB" w:bidi="ar-DZ"/>
                    </w:rPr>
                  </w:pPr>
                  <w:r>
                    <w:rPr>
                      <w:rFonts w:ascii="Simplified Arabic" w:hAnsi="Simplified Arabic" w:cs="Simplified Arabic"/>
                      <w:b/>
                      <w:bCs/>
                      <w:lang w:val="en-GB" w:bidi="ar-DZ"/>
                    </w:rPr>
                    <w:t>n</w:t>
                  </w:r>
                  <w:r w:rsidR="00A57AFA" w:rsidRPr="00A57AFA">
                    <w:rPr>
                      <w:rFonts w:ascii="Simplified Arabic" w:hAnsi="Simplified Arabic" w:cs="Simplified Arabic"/>
                      <w:b/>
                      <w:bCs/>
                      <w:lang w:val="en-GB" w:bidi="ar-DZ"/>
                    </w:rPr>
                    <w:t>aceurbadria</w:t>
                  </w:r>
                  <w:r>
                    <w:rPr>
                      <w:rFonts w:ascii="Simplified Arabic" w:hAnsi="Simplified Arabic" w:cs="Simplified Arabic"/>
                      <w:b/>
                      <w:bCs/>
                      <w:lang w:val="en-GB" w:bidi="ar-DZ"/>
                    </w:rPr>
                    <w:t>24@gmail.com</w:t>
                  </w:r>
                </w:p>
                <w:p w:rsidR="008A7872" w:rsidRDefault="008A7872" w:rsidP="00FF6DF0">
                  <w:pPr>
                    <w:spacing w:after="0" w:line="240" w:lineRule="auto"/>
                    <w:ind w:right="-142"/>
                    <w:jc w:val="center"/>
                    <w:rPr>
                      <w:rFonts w:ascii="Sakkal Majalla" w:hAnsi="Sakkal Majalla" w:cs="Sakkal Majalla"/>
                      <w:sz w:val="28"/>
                      <w:szCs w:val="28"/>
                      <w:lang w:bidi="ar-DZ"/>
                    </w:rPr>
                  </w:pPr>
                </w:p>
                <w:p w:rsidR="006C155C" w:rsidRPr="00BD63EF" w:rsidRDefault="006C155C" w:rsidP="006C155C">
                  <w:pPr>
                    <w:bidi/>
                    <w:spacing w:after="0" w:line="360" w:lineRule="auto"/>
                    <w:ind w:left="-111" w:right="-142"/>
                    <w:jc w:val="both"/>
                    <w:rPr>
                      <w:rFonts w:ascii="Sakkal Majalla" w:hAnsi="Sakkal Majalla" w:cs="Sakkal Majalla"/>
                      <w:sz w:val="16"/>
                      <w:szCs w:val="16"/>
                      <w:rtl/>
                      <w:lang w:bidi="ar-DZ"/>
                    </w:rPr>
                  </w:pPr>
                </w:p>
              </w:txbxContent>
            </v:textbox>
          </v:roundrect>
        </w:pict>
      </w:r>
    </w:p>
    <w:p w:rsidR="00E37A52" w:rsidRDefault="00E37A52">
      <w:pPr>
        <w:rPr>
          <w:rtl/>
        </w:rPr>
      </w:pPr>
    </w:p>
    <w:p w:rsidR="00E37A52" w:rsidRDefault="00E37A52">
      <w:pPr>
        <w:rPr>
          <w:rtl/>
        </w:rPr>
      </w:pPr>
    </w:p>
    <w:p w:rsidR="00E37A52" w:rsidRDefault="00E37A52">
      <w:pPr>
        <w:rPr>
          <w:rtl/>
        </w:rPr>
      </w:pPr>
    </w:p>
    <w:p w:rsidR="00E37A52" w:rsidRDefault="00E37A52"/>
    <w:sectPr w:rsidR="00E37A52" w:rsidSect="00F70FE8">
      <w:pgSz w:w="16838" w:h="11906" w:orient="landscape"/>
      <w:pgMar w:top="284" w:right="1134" w:bottom="1418" w:left="1134" w:header="709" w:footer="709" w:gutter="113"/>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C5" w:rsidRDefault="00324BC5" w:rsidP="006C7B65">
      <w:pPr>
        <w:spacing w:after="0" w:line="240" w:lineRule="auto"/>
      </w:pPr>
      <w:r>
        <w:separator/>
      </w:r>
    </w:p>
  </w:endnote>
  <w:endnote w:type="continuationSeparator" w:id="0">
    <w:p w:rsidR="00324BC5" w:rsidRDefault="00324BC5" w:rsidP="006C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C5" w:rsidRDefault="00324BC5" w:rsidP="006C7B65">
      <w:pPr>
        <w:spacing w:after="0" w:line="240" w:lineRule="auto"/>
      </w:pPr>
      <w:r>
        <w:separator/>
      </w:r>
    </w:p>
  </w:footnote>
  <w:footnote w:type="continuationSeparator" w:id="0">
    <w:p w:rsidR="00324BC5" w:rsidRDefault="00324BC5" w:rsidP="006C7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715C"/>
    <w:multiLevelType w:val="hybridMultilevel"/>
    <w:tmpl w:val="C0F4EAE6"/>
    <w:lvl w:ilvl="0" w:tplc="B93239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6308D0"/>
    <w:multiLevelType w:val="hybridMultilevel"/>
    <w:tmpl w:val="66D0D5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6F3414"/>
    <w:multiLevelType w:val="hybridMultilevel"/>
    <w:tmpl w:val="43E2A0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3E21DF"/>
    <w:multiLevelType w:val="hybridMultilevel"/>
    <w:tmpl w:val="48BE2EC4"/>
    <w:lvl w:ilvl="0" w:tplc="D6307A18">
      <w:start w:val="7"/>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1747A9"/>
    <w:multiLevelType w:val="hybridMultilevel"/>
    <w:tmpl w:val="555894E6"/>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0FE8"/>
    <w:rsid w:val="00004501"/>
    <w:rsid w:val="00006615"/>
    <w:rsid w:val="0001741F"/>
    <w:rsid w:val="000249DA"/>
    <w:rsid w:val="00034CE6"/>
    <w:rsid w:val="00036225"/>
    <w:rsid w:val="00043A3F"/>
    <w:rsid w:val="00083104"/>
    <w:rsid w:val="0008356F"/>
    <w:rsid w:val="00096536"/>
    <w:rsid w:val="000976E1"/>
    <w:rsid w:val="000A1F3E"/>
    <w:rsid w:val="000A7EDA"/>
    <w:rsid w:val="000B058A"/>
    <w:rsid w:val="000B25AE"/>
    <w:rsid w:val="000B72FB"/>
    <w:rsid w:val="000C0358"/>
    <w:rsid w:val="000C1F2B"/>
    <w:rsid w:val="000C4174"/>
    <w:rsid w:val="000C50B8"/>
    <w:rsid w:val="000C5D1B"/>
    <w:rsid w:val="000D12CD"/>
    <w:rsid w:val="000D32A8"/>
    <w:rsid w:val="000D5397"/>
    <w:rsid w:val="000E0368"/>
    <w:rsid w:val="00102064"/>
    <w:rsid w:val="00105898"/>
    <w:rsid w:val="00120AC9"/>
    <w:rsid w:val="00127C8E"/>
    <w:rsid w:val="00136BD2"/>
    <w:rsid w:val="0013711A"/>
    <w:rsid w:val="00137CDF"/>
    <w:rsid w:val="001410BE"/>
    <w:rsid w:val="00152B12"/>
    <w:rsid w:val="001540F2"/>
    <w:rsid w:val="00156DAF"/>
    <w:rsid w:val="00160377"/>
    <w:rsid w:val="001701CE"/>
    <w:rsid w:val="00176E57"/>
    <w:rsid w:val="001823B1"/>
    <w:rsid w:val="0018626E"/>
    <w:rsid w:val="001925EE"/>
    <w:rsid w:val="001956BB"/>
    <w:rsid w:val="00197D30"/>
    <w:rsid w:val="001B5B2F"/>
    <w:rsid w:val="001E75DE"/>
    <w:rsid w:val="001F63D8"/>
    <w:rsid w:val="00204A88"/>
    <w:rsid w:val="002065C6"/>
    <w:rsid w:val="00212F6C"/>
    <w:rsid w:val="00220520"/>
    <w:rsid w:val="002257A2"/>
    <w:rsid w:val="00236ADA"/>
    <w:rsid w:val="002413C7"/>
    <w:rsid w:val="0024183D"/>
    <w:rsid w:val="002438AB"/>
    <w:rsid w:val="00260276"/>
    <w:rsid w:val="002619B2"/>
    <w:rsid w:val="00263251"/>
    <w:rsid w:val="00265CA5"/>
    <w:rsid w:val="002739A2"/>
    <w:rsid w:val="00277A96"/>
    <w:rsid w:val="0028267B"/>
    <w:rsid w:val="00286166"/>
    <w:rsid w:val="002A3770"/>
    <w:rsid w:val="002A6653"/>
    <w:rsid w:val="002B5B2C"/>
    <w:rsid w:val="002D0D38"/>
    <w:rsid w:val="002D0E69"/>
    <w:rsid w:val="002D13AD"/>
    <w:rsid w:val="002D5499"/>
    <w:rsid w:val="002D6AB1"/>
    <w:rsid w:val="002E4D53"/>
    <w:rsid w:val="002F0DB0"/>
    <w:rsid w:val="002F346B"/>
    <w:rsid w:val="002F3F00"/>
    <w:rsid w:val="002F73CA"/>
    <w:rsid w:val="00305EC9"/>
    <w:rsid w:val="00310991"/>
    <w:rsid w:val="00312004"/>
    <w:rsid w:val="003131A4"/>
    <w:rsid w:val="00315400"/>
    <w:rsid w:val="00324BC5"/>
    <w:rsid w:val="00325A4E"/>
    <w:rsid w:val="00333275"/>
    <w:rsid w:val="00340F9F"/>
    <w:rsid w:val="00342F3C"/>
    <w:rsid w:val="0034494D"/>
    <w:rsid w:val="0034659F"/>
    <w:rsid w:val="003479B9"/>
    <w:rsid w:val="00355EC8"/>
    <w:rsid w:val="00357786"/>
    <w:rsid w:val="003710B3"/>
    <w:rsid w:val="00373003"/>
    <w:rsid w:val="00377546"/>
    <w:rsid w:val="00377A95"/>
    <w:rsid w:val="003925E2"/>
    <w:rsid w:val="003B5930"/>
    <w:rsid w:val="003C1267"/>
    <w:rsid w:val="003C2996"/>
    <w:rsid w:val="003D650A"/>
    <w:rsid w:val="003D7F1D"/>
    <w:rsid w:val="003E5E09"/>
    <w:rsid w:val="003F4C48"/>
    <w:rsid w:val="003F5D6C"/>
    <w:rsid w:val="00404BE9"/>
    <w:rsid w:val="0041150F"/>
    <w:rsid w:val="00434940"/>
    <w:rsid w:val="004414B3"/>
    <w:rsid w:val="004517A2"/>
    <w:rsid w:val="00465D46"/>
    <w:rsid w:val="00482895"/>
    <w:rsid w:val="00483158"/>
    <w:rsid w:val="004834E0"/>
    <w:rsid w:val="00492559"/>
    <w:rsid w:val="004A0167"/>
    <w:rsid w:val="004B14AE"/>
    <w:rsid w:val="004B1B6D"/>
    <w:rsid w:val="004B37C2"/>
    <w:rsid w:val="004B6C47"/>
    <w:rsid w:val="004C043E"/>
    <w:rsid w:val="004C6DE9"/>
    <w:rsid w:val="004D2374"/>
    <w:rsid w:val="004E0707"/>
    <w:rsid w:val="004E0924"/>
    <w:rsid w:val="004F0BA8"/>
    <w:rsid w:val="004F13A9"/>
    <w:rsid w:val="004F6D17"/>
    <w:rsid w:val="00502529"/>
    <w:rsid w:val="005155F9"/>
    <w:rsid w:val="005157D3"/>
    <w:rsid w:val="00520616"/>
    <w:rsid w:val="005207E5"/>
    <w:rsid w:val="0052554B"/>
    <w:rsid w:val="005418F2"/>
    <w:rsid w:val="00546EFB"/>
    <w:rsid w:val="00550C81"/>
    <w:rsid w:val="00552891"/>
    <w:rsid w:val="00557EC4"/>
    <w:rsid w:val="0056478E"/>
    <w:rsid w:val="005657E4"/>
    <w:rsid w:val="005757AF"/>
    <w:rsid w:val="005903BF"/>
    <w:rsid w:val="00595EF9"/>
    <w:rsid w:val="005A207D"/>
    <w:rsid w:val="005A2218"/>
    <w:rsid w:val="005B16CC"/>
    <w:rsid w:val="005B38C7"/>
    <w:rsid w:val="005C10D6"/>
    <w:rsid w:val="005C3FA9"/>
    <w:rsid w:val="005D16DD"/>
    <w:rsid w:val="005D257C"/>
    <w:rsid w:val="005D429F"/>
    <w:rsid w:val="005D6A5F"/>
    <w:rsid w:val="005F2539"/>
    <w:rsid w:val="005F4D43"/>
    <w:rsid w:val="00601CCB"/>
    <w:rsid w:val="00601DBA"/>
    <w:rsid w:val="006100A7"/>
    <w:rsid w:val="006112FA"/>
    <w:rsid w:val="00611474"/>
    <w:rsid w:val="00612CAF"/>
    <w:rsid w:val="00614D7B"/>
    <w:rsid w:val="00614F10"/>
    <w:rsid w:val="00620BE4"/>
    <w:rsid w:val="00626B52"/>
    <w:rsid w:val="0063327D"/>
    <w:rsid w:val="00634039"/>
    <w:rsid w:val="00654418"/>
    <w:rsid w:val="00663C58"/>
    <w:rsid w:val="00671653"/>
    <w:rsid w:val="00680E75"/>
    <w:rsid w:val="006837B7"/>
    <w:rsid w:val="00697623"/>
    <w:rsid w:val="006A0DC0"/>
    <w:rsid w:val="006A37C9"/>
    <w:rsid w:val="006A55A8"/>
    <w:rsid w:val="006A6AF7"/>
    <w:rsid w:val="006A6ECE"/>
    <w:rsid w:val="006A769A"/>
    <w:rsid w:val="006B28CD"/>
    <w:rsid w:val="006B5EDE"/>
    <w:rsid w:val="006C155C"/>
    <w:rsid w:val="006C7B65"/>
    <w:rsid w:val="006D5F17"/>
    <w:rsid w:val="006F61E8"/>
    <w:rsid w:val="006F7E3E"/>
    <w:rsid w:val="00700D2B"/>
    <w:rsid w:val="007011AE"/>
    <w:rsid w:val="007156BB"/>
    <w:rsid w:val="0072604D"/>
    <w:rsid w:val="00727D5B"/>
    <w:rsid w:val="00737BE5"/>
    <w:rsid w:val="007455E2"/>
    <w:rsid w:val="00747490"/>
    <w:rsid w:val="00753153"/>
    <w:rsid w:val="007543E0"/>
    <w:rsid w:val="00771291"/>
    <w:rsid w:val="00777519"/>
    <w:rsid w:val="00785E5A"/>
    <w:rsid w:val="00791684"/>
    <w:rsid w:val="0079274F"/>
    <w:rsid w:val="007941E9"/>
    <w:rsid w:val="007944E4"/>
    <w:rsid w:val="00794C9D"/>
    <w:rsid w:val="007A0A3F"/>
    <w:rsid w:val="007A1C7E"/>
    <w:rsid w:val="007A23FC"/>
    <w:rsid w:val="007B6BEB"/>
    <w:rsid w:val="007D65D5"/>
    <w:rsid w:val="007F0B13"/>
    <w:rsid w:val="007F3DE2"/>
    <w:rsid w:val="00811458"/>
    <w:rsid w:val="00817A3E"/>
    <w:rsid w:val="0082548D"/>
    <w:rsid w:val="0083425D"/>
    <w:rsid w:val="0086008F"/>
    <w:rsid w:val="00892DA2"/>
    <w:rsid w:val="008959C4"/>
    <w:rsid w:val="0089714E"/>
    <w:rsid w:val="008A0C2B"/>
    <w:rsid w:val="008A7872"/>
    <w:rsid w:val="008B6B3C"/>
    <w:rsid w:val="008C6401"/>
    <w:rsid w:val="008C6F0E"/>
    <w:rsid w:val="008D0EF8"/>
    <w:rsid w:val="008D5613"/>
    <w:rsid w:val="008E2994"/>
    <w:rsid w:val="008E2A1E"/>
    <w:rsid w:val="008F30EF"/>
    <w:rsid w:val="008F5E24"/>
    <w:rsid w:val="00901C6C"/>
    <w:rsid w:val="00910F73"/>
    <w:rsid w:val="0091621D"/>
    <w:rsid w:val="00916B1A"/>
    <w:rsid w:val="009324FB"/>
    <w:rsid w:val="00932F5F"/>
    <w:rsid w:val="009341DB"/>
    <w:rsid w:val="00945186"/>
    <w:rsid w:val="00945E2C"/>
    <w:rsid w:val="009477C1"/>
    <w:rsid w:val="00971BD6"/>
    <w:rsid w:val="00972632"/>
    <w:rsid w:val="0097516B"/>
    <w:rsid w:val="009779B0"/>
    <w:rsid w:val="00982137"/>
    <w:rsid w:val="009934A7"/>
    <w:rsid w:val="00997D0F"/>
    <w:rsid w:val="009A0290"/>
    <w:rsid w:val="009A76E0"/>
    <w:rsid w:val="009B5716"/>
    <w:rsid w:val="009E37B5"/>
    <w:rsid w:val="009E3EDB"/>
    <w:rsid w:val="00A00841"/>
    <w:rsid w:val="00A12B6B"/>
    <w:rsid w:val="00A311BF"/>
    <w:rsid w:val="00A543D2"/>
    <w:rsid w:val="00A56980"/>
    <w:rsid w:val="00A56F88"/>
    <w:rsid w:val="00A57002"/>
    <w:rsid w:val="00A57AFA"/>
    <w:rsid w:val="00A607D9"/>
    <w:rsid w:val="00A65C90"/>
    <w:rsid w:val="00A71EBC"/>
    <w:rsid w:val="00A7409F"/>
    <w:rsid w:val="00A75556"/>
    <w:rsid w:val="00A77C4E"/>
    <w:rsid w:val="00A851FD"/>
    <w:rsid w:val="00A95A1A"/>
    <w:rsid w:val="00AA5C6E"/>
    <w:rsid w:val="00AB0B66"/>
    <w:rsid w:val="00AB21CE"/>
    <w:rsid w:val="00AC2037"/>
    <w:rsid w:val="00AC7993"/>
    <w:rsid w:val="00AC7AD9"/>
    <w:rsid w:val="00AD5659"/>
    <w:rsid w:val="00AE168B"/>
    <w:rsid w:val="00AE65C3"/>
    <w:rsid w:val="00AE737B"/>
    <w:rsid w:val="00AF5551"/>
    <w:rsid w:val="00B01935"/>
    <w:rsid w:val="00B05DFB"/>
    <w:rsid w:val="00B17E9E"/>
    <w:rsid w:val="00B31399"/>
    <w:rsid w:val="00B32BAC"/>
    <w:rsid w:val="00B33667"/>
    <w:rsid w:val="00B34E22"/>
    <w:rsid w:val="00B511C8"/>
    <w:rsid w:val="00B54179"/>
    <w:rsid w:val="00B54699"/>
    <w:rsid w:val="00B74B60"/>
    <w:rsid w:val="00B77CC9"/>
    <w:rsid w:val="00B77F31"/>
    <w:rsid w:val="00B80859"/>
    <w:rsid w:val="00B86B27"/>
    <w:rsid w:val="00B87646"/>
    <w:rsid w:val="00B878FE"/>
    <w:rsid w:val="00B91EC8"/>
    <w:rsid w:val="00B938E0"/>
    <w:rsid w:val="00B9538E"/>
    <w:rsid w:val="00BA0302"/>
    <w:rsid w:val="00BA0EC5"/>
    <w:rsid w:val="00BA22DC"/>
    <w:rsid w:val="00BA3392"/>
    <w:rsid w:val="00BA5074"/>
    <w:rsid w:val="00BB1379"/>
    <w:rsid w:val="00BB3055"/>
    <w:rsid w:val="00BB7BED"/>
    <w:rsid w:val="00BD012D"/>
    <w:rsid w:val="00BD186E"/>
    <w:rsid w:val="00BD63EF"/>
    <w:rsid w:val="00BE0570"/>
    <w:rsid w:val="00BE24D1"/>
    <w:rsid w:val="00C12FBA"/>
    <w:rsid w:val="00C20BA6"/>
    <w:rsid w:val="00C22C07"/>
    <w:rsid w:val="00C230B7"/>
    <w:rsid w:val="00C30157"/>
    <w:rsid w:val="00C358D4"/>
    <w:rsid w:val="00C62466"/>
    <w:rsid w:val="00C64B4D"/>
    <w:rsid w:val="00C821C4"/>
    <w:rsid w:val="00C826B9"/>
    <w:rsid w:val="00C82D6F"/>
    <w:rsid w:val="00C86370"/>
    <w:rsid w:val="00C91C7C"/>
    <w:rsid w:val="00CA1FF3"/>
    <w:rsid w:val="00CA532B"/>
    <w:rsid w:val="00CC06E3"/>
    <w:rsid w:val="00CC3AFA"/>
    <w:rsid w:val="00CD24BF"/>
    <w:rsid w:val="00CD636E"/>
    <w:rsid w:val="00CD7491"/>
    <w:rsid w:val="00CE5ACF"/>
    <w:rsid w:val="00CF18E8"/>
    <w:rsid w:val="00CF237A"/>
    <w:rsid w:val="00CF2751"/>
    <w:rsid w:val="00D07B07"/>
    <w:rsid w:val="00D110B7"/>
    <w:rsid w:val="00D14921"/>
    <w:rsid w:val="00D24D1C"/>
    <w:rsid w:val="00D3335D"/>
    <w:rsid w:val="00D33F02"/>
    <w:rsid w:val="00D421DA"/>
    <w:rsid w:val="00D539E0"/>
    <w:rsid w:val="00D56EB1"/>
    <w:rsid w:val="00D60252"/>
    <w:rsid w:val="00D872B4"/>
    <w:rsid w:val="00D9034D"/>
    <w:rsid w:val="00D909A2"/>
    <w:rsid w:val="00DA0444"/>
    <w:rsid w:val="00DA2407"/>
    <w:rsid w:val="00DA6A76"/>
    <w:rsid w:val="00DA6B08"/>
    <w:rsid w:val="00DB42E8"/>
    <w:rsid w:val="00DB5C6F"/>
    <w:rsid w:val="00DD736D"/>
    <w:rsid w:val="00DE229E"/>
    <w:rsid w:val="00DE710B"/>
    <w:rsid w:val="00E00414"/>
    <w:rsid w:val="00E050B3"/>
    <w:rsid w:val="00E10CD7"/>
    <w:rsid w:val="00E16929"/>
    <w:rsid w:val="00E229F7"/>
    <w:rsid w:val="00E22E07"/>
    <w:rsid w:val="00E23472"/>
    <w:rsid w:val="00E25864"/>
    <w:rsid w:val="00E30565"/>
    <w:rsid w:val="00E31178"/>
    <w:rsid w:val="00E3144B"/>
    <w:rsid w:val="00E37A52"/>
    <w:rsid w:val="00E37D83"/>
    <w:rsid w:val="00E45FEB"/>
    <w:rsid w:val="00E46415"/>
    <w:rsid w:val="00E571A5"/>
    <w:rsid w:val="00E66D78"/>
    <w:rsid w:val="00E70F1E"/>
    <w:rsid w:val="00E92DE5"/>
    <w:rsid w:val="00EA275A"/>
    <w:rsid w:val="00EB186C"/>
    <w:rsid w:val="00EB72D8"/>
    <w:rsid w:val="00EC2B23"/>
    <w:rsid w:val="00EC57D4"/>
    <w:rsid w:val="00EC72ED"/>
    <w:rsid w:val="00ED0E25"/>
    <w:rsid w:val="00EE013E"/>
    <w:rsid w:val="00EF035B"/>
    <w:rsid w:val="00EF4DB7"/>
    <w:rsid w:val="00EF5158"/>
    <w:rsid w:val="00EF5C6D"/>
    <w:rsid w:val="00F035A2"/>
    <w:rsid w:val="00F041E4"/>
    <w:rsid w:val="00F063C9"/>
    <w:rsid w:val="00F06E00"/>
    <w:rsid w:val="00F1082B"/>
    <w:rsid w:val="00F240FF"/>
    <w:rsid w:val="00F2579A"/>
    <w:rsid w:val="00F2725D"/>
    <w:rsid w:val="00F410A8"/>
    <w:rsid w:val="00F5088D"/>
    <w:rsid w:val="00F53537"/>
    <w:rsid w:val="00F53B89"/>
    <w:rsid w:val="00F60A7F"/>
    <w:rsid w:val="00F640E4"/>
    <w:rsid w:val="00F70FE8"/>
    <w:rsid w:val="00F7501F"/>
    <w:rsid w:val="00F86D14"/>
    <w:rsid w:val="00F91044"/>
    <w:rsid w:val="00F9482E"/>
    <w:rsid w:val="00FA513F"/>
    <w:rsid w:val="00FA5C6F"/>
    <w:rsid w:val="00FB78B3"/>
    <w:rsid w:val="00FC738A"/>
    <w:rsid w:val="00FF02A8"/>
    <w:rsid w:val="00FF3809"/>
    <w:rsid w:val="00FF47B3"/>
    <w:rsid w:val="00FF52C3"/>
    <w:rsid w:val="00FF6240"/>
    <w:rsid w:val="00FF6D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right="57"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72"/>
    <w:pPr>
      <w:spacing w:after="200" w:line="276" w:lineRule="auto"/>
      <w:ind w:right="0" w:firstLine="0"/>
      <w:jc w:val="left"/>
    </w:pPr>
    <w:rPr>
      <w:rFonts w:eastAsiaTheme="minorEastAsia"/>
      <w:lang w:eastAsia="fr-FR"/>
    </w:rPr>
  </w:style>
  <w:style w:type="paragraph" w:styleId="Heading1">
    <w:name w:val="heading 1"/>
    <w:basedOn w:val="Normal"/>
    <w:next w:val="Normal"/>
    <w:link w:val="Heading1Char"/>
    <w:uiPriority w:val="9"/>
    <w:qFormat/>
    <w:rsid w:val="00B32BAC"/>
    <w:pPr>
      <w:keepNext/>
      <w:keepLines/>
      <w:spacing w:before="480" w:after="0" w:line="240" w:lineRule="auto"/>
      <w:ind w:right="57" w:firstLine="851"/>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qFormat/>
    <w:rsid w:val="00B32BAC"/>
    <w:pPr>
      <w:spacing w:before="100" w:beforeAutospacing="1" w:after="100" w:afterAutospacing="1" w:line="240" w:lineRule="atLeast"/>
      <w:ind w:right="57" w:firstLine="851"/>
      <w:jc w:val="both"/>
      <w:outlineLvl w:val="1"/>
    </w:pPr>
    <w:rPr>
      <w:rFonts w:ascii="Times New Roman" w:eastAsia="Times New Roman" w:hAnsi="Times New Roman" w:cs="Times New Roman"/>
      <w:b/>
      <w:bCs/>
      <w:color w:val="403F3A"/>
      <w:spacing w:val="-14"/>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BAC"/>
    <w:rPr>
      <w:rFonts w:ascii="Times New Roman" w:eastAsia="Times New Roman" w:hAnsi="Times New Roman" w:cs="Times New Roman"/>
      <w:b/>
      <w:bCs/>
      <w:color w:val="403F3A"/>
      <w:spacing w:val="-14"/>
      <w:sz w:val="33"/>
      <w:szCs w:val="33"/>
      <w:lang w:eastAsia="fr-FR"/>
    </w:rPr>
  </w:style>
  <w:style w:type="paragraph" w:styleId="TOC1">
    <w:name w:val="toc 1"/>
    <w:basedOn w:val="Normal"/>
    <w:next w:val="Normal"/>
    <w:autoRedefine/>
    <w:uiPriority w:val="39"/>
    <w:semiHidden/>
    <w:unhideWhenUsed/>
    <w:qFormat/>
    <w:rsid w:val="00B32BAC"/>
    <w:pPr>
      <w:spacing w:after="100" w:line="240" w:lineRule="auto"/>
      <w:ind w:right="57" w:firstLine="851"/>
      <w:jc w:val="both"/>
    </w:pPr>
    <w:rPr>
      <w:lang w:eastAsia="en-US"/>
    </w:rPr>
  </w:style>
  <w:style w:type="paragraph" w:styleId="TOC2">
    <w:name w:val="toc 2"/>
    <w:basedOn w:val="Normal"/>
    <w:next w:val="Normal"/>
    <w:autoRedefine/>
    <w:uiPriority w:val="39"/>
    <w:semiHidden/>
    <w:unhideWhenUsed/>
    <w:qFormat/>
    <w:rsid w:val="00B32BAC"/>
    <w:pPr>
      <w:spacing w:after="100" w:line="240" w:lineRule="auto"/>
      <w:ind w:left="220" w:right="57" w:firstLine="851"/>
      <w:jc w:val="both"/>
    </w:pPr>
    <w:rPr>
      <w:lang w:eastAsia="en-US"/>
    </w:rPr>
  </w:style>
  <w:style w:type="paragraph" w:styleId="TOC3">
    <w:name w:val="toc 3"/>
    <w:basedOn w:val="Normal"/>
    <w:next w:val="Normal"/>
    <w:autoRedefine/>
    <w:uiPriority w:val="39"/>
    <w:semiHidden/>
    <w:unhideWhenUsed/>
    <w:qFormat/>
    <w:rsid w:val="00B32BAC"/>
    <w:pPr>
      <w:spacing w:after="100" w:line="240" w:lineRule="auto"/>
      <w:ind w:left="440" w:right="57" w:firstLine="851"/>
      <w:jc w:val="both"/>
    </w:pPr>
    <w:rPr>
      <w:lang w:eastAsia="en-US"/>
    </w:rPr>
  </w:style>
  <w:style w:type="paragraph" w:styleId="Title">
    <w:name w:val="Title"/>
    <w:basedOn w:val="Normal"/>
    <w:next w:val="Normal"/>
    <w:link w:val="TitleChar"/>
    <w:uiPriority w:val="10"/>
    <w:qFormat/>
    <w:rsid w:val="00B32BAC"/>
    <w:pPr>
      <w:pBdr>
        <w:bottom w:val="single" w:sz="8" w:space="4" w:color="4F81BD" w:themeColor="accent1"/>
      </w:pBdr>
      <w:spacing w:after="300" w:line="240" w:lineRule="auto"/>
      <w:ind w:right="57" w:firstLine="851"/>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B32BA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32BAC"/>
  </w:style>
  <w:style w:type="paragraph" w:styleId="ListParagraph">
    <w:name w:val="List Paragraph"/>
    <w:basedOn w:val="Normal"/>
    <w:uiPriority w:val="34"/>
    <w:qFormat/>
    <w:rsid w:val="00B32BAC"/>
    <w:pPr>
      <w:spacing w:after="0" w:line="240" w:lineRule="auto"/>
      <w:ind w:left="720" w:right="57" w:firstLine="851"/>
      <w:contextualSpacing/>
      <w:jc w:val="both"/>
    </w:pPr>
    <w:rPr>
      <w:rFonts w:eastAsiaTheme="minorHAnsi"/>
      <w:lang w:eastAsia="en-US"/>
    </w:rPr>
  </w:style>
  <w:style w:type="paragraph" w:styleId="TOCHeading">
    <w:name w:val="TOC Heading"/>
    <w:basedOn w:val="Heading1"/>
    <w:next w:val="Normal"/>
    <w:uiPriority w:val="39"/>
    <w:semiHidden/>
    <w:unhideWhenUsed/>
    <w:qFormat/>
    <w:rsid w:val="00B32BAC"/>
    <w:pPr>
      <w:outlineLvl w:val="9"/>
    </w:pPr>
  </w:style>
  <w:style w:type="paragraph" w:styleId="BalloonText">
    <w:name w:val="Balloon Text"/>
    <w:basedOn w:val="Normal"/>
    <w:link w:val="BalloonTextChar"/>
    <w:uiPriority w:val="99"/>
    <w:semiHidden/>
    <w:unhideWhenUsed/>
    <w:rsid w:val="00F70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FE8"/>
    <w:rPr>
      <w:rFonts w:ascii="Tahoma" w:eastAsiaTheme="minorEastAsia" w:hAnsi="Tahoma" w:cs="Tahoma"/>
      <w:sz w:val="16"/>
      <w:szCs w:val="16"/>
      <w:lang w:eastAsia="fr-FR"/>
    </w:rPr>
  </w:style>
  <w:style w:type="paragraph" w:styleId="Header">
    <w:name w:val="header"/>
    <w:basedOn w:val="Normal"/>
    <w:link w:val="HeaderChar"/>
    <w:uiPriority w:val="99"/>
    <w:semiHidden/>
    <w:unhideWhenUsed/>
    <w:rsid w:val="006C7B6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7B65"/>
    <w:rPr>
      <w:rFonts w:eastAsiaTheme="minorEastAsia"/>
      <w:lang w:eastAsia="fr-FR"/>
    </w:rPr>
  </w:style>
  <w:style w:type="paragraph" w:styleId="Footer">
    <w:name w:val="footer"/>
    <w:basedOn w:val="Normal"/>
    <w:link w:val="FooterChar"/>
    <w:uiPriority w:val="99"/>
    <w:semiHidden/>
    <w:unhideWhenUsed/>
    <w:rsid w:val="006C7B6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7B65"/>
    <w:rPr>
      <w:rFonts w:eastAsiaTheme="minorEastAsia"/>
      <w:lang w:eastAsia="fr-FR"/>
    </w:rPr>
  </w:style>
  <w:style w:type="table" w:styleId="TableGrid">
    <w:name w:val="Table Grid"/>
    <w:basedOn w:val="TableNormal"/>
    <w:uiPriority w:val="59"/>
    <w:rsid w:val="001701CE"/>
    <w:pPr>
      <w:ind w:righ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5030-1194-4C4F-94A1-0597F5D0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Words>
  <Characters>33</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2022-11-22T11:07:00Z</cp:lastPrinted>
  <dcterms:created xsi:type="dcterms:W3CDTF">2026-04-18T16:31:00Z</dcterms:created>
  <dcterms:modified xsi:type="dcterms:W3CDTF">2026-04-18T16:31:00Z</dcterms:modified>
</cp:coreProperties>
</file>